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26DB0" w14:textId="77777777" w:rsidR="00064EE6" w:rsidRDefault="00064EE6">
      <w:pPr>
        <w:pStyle w:val="Corpotesto"/>
        <w:spacing w:before="8"/>
        <w:rPr>
          <w:rFonts w:ascii="Times New Roman"/>
          <w:sz w:val="13"/>
        </w:rPr>
      </w:pPr>
    </w:p>
    <w:p w14:paraId="3C27C5A7" w14:textId="77777777" w:rsidR="00DD325B" w:rsidRDefault="00DD325B" w:rsidP="00DD325B"/>
    <w:p w14:paraId="286BC9CF" w14:textId="6F55AB80" w:rsidR="00DD325B" w:rsidRPr="005D6F24" w:rsidRDefault="00DD325B" w:rsidP="00DD325B">
      <w:pPr>
        <w:rPr>
          <w:rFonts w:ascii="Arial" w:hAnsi="Arial" w:cs="Arial"/>
          <w:sz w:val="24"/>
          <w:szCs w:val="24"/>
        </w:rPr>
      </w:pPr>
    </w:p>
    <w:p w14:paraId="095F05D0" w14:textId="64ECCDA1" w:rsidR="00893852" w:rsidRPr="00893852" w:rsidRDefault="00D510E5" w:rsidP="00893852">
      <w:pPr>
        <w:widowControl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val="en-GB"/>
        </w:rPr>
      </w:pPr>
      <w:r w:rsidRPr="00893852">
        <w:rPr>
          <w:rFonts w:ascii="Arial" w:hAnsi="Arial" w:cs="Arial"/>
          <w:b/>
          <w:bCs/>
          <w:sz w:val="24"/>
          <w:szCs w:val="24"/>
          <w:lang w:val="en-GB"/>
        </w:rPr>
        <w:t xml:space="preserve">Dataset </w:t>
      </w:r>
      <w:r w:rsidR="000129C1" w:rsidRPr="00893852">
        <w:rPr>
          <w:rFonts w:ascii="Arial" w:hAnsi="Arial" w:cs="Arial"/>
          <w:b/>
          <w:bCs/>
          <w:sz w:val="24"/>
          <w:szCs w:val="24"/>
          <w:lang w:val="en-GB"/>
        </w:rPr>
        <w:t xml:space="preserve">on </w:t>
      </w:r>
      <w:r w:rsidR="00893852" w:rsidRPr="00893852">
        <w:rPr>
          <w:rFonts w:ascii="Arial" w:eastAsiaTheme="minorHAnsi" w:hAnsi="Arial" w:cs="Arial"/>
          <w:b/>
          <w:bCs/>
          <w:sz w:val="24"/>
          <w:szCs w:val="24"/>
          <w:lang w:val="en-GB"/>
        </w:rPr>
        <w:t>Dataset on the 10 most significant experiences</w:t>
      </w:r>
      <w:r w:rsidR="00893852" w:rsidRPr="00893852">
        <w:rPr>
          <w:rFonts w:ascii="Arial" w:eastAsiaTheme="minorHAnsi" w:hAnsi="Arial" w:cs="Arial"/>
          <w:b/>
          <w:bCs/>
          <w:sz w:val="24"/>
          <w:szCs w:val="24"/>
          <w:lang w:val="en-GB"/>
        </w:rPr>
        <w:t xml:space="preserve"> </w:t>
      </w:r>
      <w:r w:rsidR="00893852" w:rsidRPr="00893852">
        <w:rPr>
          <w:rFonts w:ascii="Arial" w:eastAsiaTheme="minorHAnsi" w:hAnsi="Arial" w:cs="Arial"/>
          <w:b/>
          <w:bCs/>
          <w:sz w:val="24"/>
          <w:szCs w:val="24"/>
          <w:lang w:val="en-GB"/>
        </w:rPr>
        <w:t>of the ESMERALDA network</w:t>
      </w:r>
    </w:p>
    <w:p w14:paraId="3BF3CF54" w14:textId="77777777" w:rsidR="00893852" w:rsidRDefault="00893852" w:rsidP="00893852">
      <w:pPr>
        <w:widowControl/>
        <w:adjustRightInd w:val="0"/>
        <w:rPr>
          <w:rFonts w:ascii="DejaVuSans" w:eastAsiaTheme="minorHAnsi" w:hAnsi="DejaVuSans" w:cs="DejaVuSans"/>
          <w:sz w:val="20"/>
          <w:szCs w:val="20"/>
          <w:lang w:val="en-GB"/>
        </w:rPr>
      </w:pPr>
    </w:p>
    <w:p w14:paraId="44A151AC" w14:textId="0FF63FA5" w:rsidR="00D510E5" w:rsidRPr="00893852" w:rsidRDefault="00893852" w:rsidP="00893852">
      <w:pPr>
        <w:widowControl/>
        <w:adjustRightInd w:val="0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893852">
        <w:rPr>
          <w:rFonts w:ascii="Arial" w:eastAsiaTheme="minorHAnsi" w:hAnsi="Arial" w:cs="Arial"/>
          <w:sz w:val="24"/>
          <w:szCs w:val="24"/>
          <w:lang w:val="en-GB"/>
        </w:rPr>
        <w:t>and possible shared</w:t>
      </w:r>
      <w:r w:rsidRPr="00893852">
        <w:rPr>
          <w:rFonts w:ascii="Arial" w:eastAsiaTheme="minorHAnsi" w:hAnsi="Arial" w:cs="Arial"/>
          <w:sz w:val="24"/>
          <w:szCs w:val="24"/>
          <w:lang w:val="en-GB"/>
        </w:rPr>
        <w:t xml:space="preserve"> </w:t>
      </w:r>
      <w:r w:rsidRPr="00893852">
        <w:rPr>
          <w:rFonts w:ascii="Arial" w:eastAsiaTheme="minorHAnsi" w:hAnsi="Arial" w:cs="Arial"/>
          <w:sz w:val="24"/>
          <w:szCs w:val="24"/>
          <w:lang w:val="en-GB"/>
        </w:rPr>
        <w:t>experiences that can potentially lead to</w:t>
      </w:r>
      <w:r w:rsidRPr="00893852">
        <w:rPr>
          <w:rFonts w:ascii="Arial" w:eastAsiaTheme="minorHAnsi" w:hAnsi="Arial" w:cs="Arial"/>
          <w:sz w:val="24"/>
          <w:szCs w:val="24"/>
          <w:lang w:val="en-GB"/>
        </w:rPr>
        <w:t xml:space="preserve"> </w:t>
      </w:r>
      <w:r w:rsidRPr="00893852">
        <w:rPr>
          <w:rFonts w:ascii="Arial" w:eastAsiaTheme="minorHAnsi" w:hAnsi="Arial" w:cs="Arial"/>
          <w:sz w:val="24"/>
          <w:szCs w:val="24"/>
          <w:lang w:val="en-GB"/>
        </w:rPr>
        <w:t>significant networking activities</w:t>
      </w:r>
    </w:p>
    <w:p w14:paraId="5AD6FAF6" w14:textId="77777777" w:rsidR="00893852" w:rsidRDefault="00893852" w:rsidP="005D6F24">
      <w:pPr>
        <w:jc w:val="center"/>
        <w:rPr>
          <w:rFonts w:ascii="Arial" w:hAnsi="Arial" w:cs="Arial"/>
          <w:sz w:val="24"/>
          <w:szCs w:val="24"/>
          <w:lang w:val="en-GB"/>
        </w:rPr>
      </w:pPr>
    </w:p>
    <w:p w14:paraId="20B85F69" w14:textId="1673281F" w:rsidR="00D510E5" w:rsidRPr="006700BE" w:rsidRDefault="00AF6748" w:rsidP="005D6F24">
      <w:pPr>
        <w:jc w:val="center"/>
        <w:rPr>
          <w:rFonts w:ascii="Arial" w:hAnsi="Arial" w:cs="Arial"/>
          <w:sz w:val="24"/>
          <w:szCs w:val="24"/>
          <w:lang w:val="en-GB"/>
        </w:rPr>
      </w:pPr>
      <w:r w:rsidRPr="006700BE">
        <w:rPr>
          <w:rFonts w:ascii="Arial" w:hAnsi="Arial" w:cs="Arial"/>
          <w:sz w:val="24"/>
          <w:szCs w:val="24"/>
          <w:lang w:val="en-GB"/>
        </w:rPr>
        <w:t>A</w:t>
      </w:r>
      <w:r w:rsidR="000129C1" w:rsidRPr="006700BE">
        <w:rPr>
          <w:rFonts w:ascii="Arial" w:hAnsi="Arial" w:cs="Arial"/>
          <w:sz w:val="24"/>
          <w:szCs w:val="24"/>
          <w:lang w:val="en-GB"/>
        </w:rPr>
        <w:t>ction</w:t>
      </w:r>
      <w:r w:rsidRPr="006700BE">
        <w:rPr>
          <w:rFonts w:ascii="Arial" w:hAnsi="Arial" w:cs="Arial"/>
          <w:sz w:val="24"/>
          <w:szCs w:val="24"/>
          <w:lang w:val="en-GB"/>
        </w:rPr>
        <w:t xml:space="preserve"> A1</w:t>
      </w:r>
      <w:r w:rsidR="005D6F24" w:rsidRPr="006700BE">
        <w:rPr>
          <w:rFonts w:ascii="Arial" w:hAnsi="Arial" w:cs="Arial"/>
          <w:sz w:val="24"/>
          <w:szCs w:val="24"/>
          <w:lang w:val="en-GB"/>
        </w:rPr>
        <w:t>.</w:t>
      </w:r>
    </w:p>
    <w:p w14:paraId="5E1A80F3" w14:textId="43983C28" w:rsidR="00D510E5" w:rsidRDefault="00D510E5" w:rsidP="00DD325B">
      <w:pPr>
        <w:rPr>
          <w:rFonts w:ascii="Arial" w:hAnsi="Arial" w:cs="Arial"/>
          <w:sz w:val="24"/>
          <w:szCs w:val="24"/>
          <w:lang w:val="en-GB"/>
        </w:rPr>
      </w:pPr>
    </w:p>
    <w:p w14:paraId="424899CE" w14:textId="07DAFA50" w:rsidR="00D56837" w:rsidRPr="008508E0" w:rsidRDefault="00D56837" w:rsidP="00DD325B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8508E0">
        <w:rPr>
          <w:rFonts w:ascii="Arial" w:hAnsi="Arial" w:cs="Arial"/>
          <w:b/>
          <w:bCs/>
          <w:sz w:val="24"/>
          <w:szCs w:val="24"/>
          <w:lang w:val="en-GB"/>
        </w:rPr>
        <w:t>Dataset organization</w:t>
      </w:r>
    </w:p>
    <w:p w14:paraId="76C178F2" w14:textId="7749CA5B" w:rsidR="00D56837" w:rsidRDefault="00D56837" w:rsidP="00DD325B">
      <w:pPr>
        <w:rPr>
          <w:rFonts w:ascii="Arial" w:hAnsi="Arial" w:cs="Arial"/>
          <w:sz w:val="24"/>
          <w:szCs w:val="24"/>
          <w:lang w:val="en-GB"/>
        </w:rPr>
      </w:pPr>
    </w:p>
    <w:p w14:paraId="64E4FB5E" w14:textId="474813C5" w:rsidR="00D56837" w:rsidRDefault="00D56837" w:rsidP="00270A2C">
      <w:p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The dataset </w:t>
      </w:r>
      <w:r w:rsidR="004932C6">
        <w:rPr>
          <w:rFonts w:ascii="Arial" w:hAnsi="Arial" w:cs="Arial"/>
          <w:sz w:val="24"/>
          <w:szCs w:val="24"/>
          <w:lang w:val="en-GB"/>
        </w:rPr>
        <w:t xml:space="preserve">is organized with </w:t>
      </w:r>
      <w:r w:rsidR="0089169C">
        <w:rPr>
          <w:rFonts w:ascii="Arial" w:hAnsi="Arial" w:cs="Arial"/>
          <w:sz w:val="24"/>
          <w:szCs w:val="24"/>
          <w:lang w:val="en-GB"/>
        </w:rPr>
        <w:t>the following items</w:t>
      </w:r>
      <w:r w:rsidR="00897824">
        <w:rPr>
          <w:rFonts w:ascii="Arial" w:hAnsi="Arial" w:cs="Arial"/>
          <w:sz w:val="24"/>
          <w:szCs w:val="24"/>
          <w:lang w:val="en-GB"/>
        </w:rPr>
        <w:t>.</w:t>
      </w:r>
    </w:p>
    <w:p w14:paraId="1577D298" w14:textId="060F2CA5" w:rsidR="0089169C" w:rsidRDefault="000F10FC" w:rsidP="00270A2C">
      <w:p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Network</w:t>
      </w:r>
      <w:r w:rsidR="00897824">
        <w:rPr>
          <w:rFonts w:ascii="Arial" w:hAnsi="Arial" w:cs="Arial"/>
          <w:b/>
          <w:bCs/>
          <w:sz w:val="24"/>
          <w:szCs w:val="24"/>
          <w:lang w:val="en-GB"/>
        </w:rPr>
        <w:t xml:space="preserve"> -</w:t>
      </w:r>
      <w:r w:rsidR="00F0647F">
        <w:rPr>
          <w:rFonts w:ascii="Arial" w:hAnsi="Arial" w:cs="Arial"/>
          <w:sz w:val="24"/>
          <w:szCs w:val="24"/>
          <w:lang w:val="en-GB"/>
        </w:rPr>
        <w:t xml:space="preserve"> indicate the </w:t>
      </w:r>
      <w:r w:rsidR="0033618F">
        <w:rPr>
          <w:rFonts w:ascii="Arial" w:hAnsi="Arial" w:cs="Arial"/>
          <w:sz w:val="24"/>
          <w:szCs w:val="24"/>
          <w:lang w:val="en-GB"/>
        </w:rPr>
        <w:t>network case study, because in this dataset</w:t>
      </w:r>
      <w:r w:rsidR="004F5CE3">
        <w:rPr>
          <w:rFonts w:ascii="Arial" w:hAnsi="Arial" w:cs="Arial"/>
          <w:sz w:val="24"/>
          <w:szCs w:val="24"/>
          <w:lang w:val="en-GB"/>
        </w:rPr>
        <w:t xml:space="preserve"> not only ESMERALDA Case Study</w:t>
      </w:r>
      <w:r w:rsidR="00575431">
        <w:rPr>
          <w:rFonts w:ascii="Arial" w:hAnsi="Arial" w:cs="Arial"/>
          <w:sz w:val="24"/>
          <w:szCs w:val="24"/>
          <w:lang w:val="en-GB"/>
        </w:rPr>
        <w:t xml:space="preserve"> but also </w:t>
      </w:r>
      <w:r w:rsidR="0033618F">
        <w:rPr>
          <w:rFonts w:ascii="Arial" w:hAnsi="Arial" w:cs="Arial"/>
          <w:sz w:val="24"/>
          <w:szCs w:val="24"/>
          <w:lang w:val="en-GB"/>
        </w:rPr>
        <w:t xml:space="preserve">other </w:t>
      </w:r>
      <w:r w:rsidR="004F5CE3">
        <w:rPr>
          <w:rFonts w:ascii="Arial" w:hAnsi="Arial" w:cs="Arial"/>
          <w:sz w:val="24"/>
          <w:szCs w:val="24"/>
          <w:lang w:val="en-GB"/>
        </w:rPr>
        <w:t xml:space="preserve">two </w:t>
      </w:r>
      <w:r w:rsidR="0033618F">
        <w:rPr>
          <w:rFonts w:ascii="Arial" w:hAnsi="Arial" w:cs="Arial"/>
          <w:sz w:val="24"/>
          <w:szCs w:val="24"/>
          <w:lang w:val="en-GB"/>
        </w:rPr>
        <w:t>networks are taken in account</w:t>
      </w:r>
      <w:r w:rsidR="004F5CE3">
        <w:rPr>
          <w:rFonts w:ascii="Arial" w:hAnsi="Arial" w:cs="Arial"/>
          <w:sz w:val="24"/>
          <w:szCs w:val="24"/>
          <w:lang w:val="en-GB"/>
        </w:rPr>
        <w:t>: OPPLA</w:t>
      </w:r>
      <w:r w:rsidR="00575431">
        <w:rPr>
          <w:rFonts w:ascii="Arial" w:hAnsi="Arial" w:cs="Arial"/>
          <w:sz w:val="24"/>
          <w:szCs w:val="24"/>
          <w:lang w:val="en-GB"/>
        </w:rPr>
        <w:t xml:space="preserve"> and OPENNES.</w:t>
      </w:r>
    </w:p>
    <w:p w14:paraId="31D21318" w14:textId="7E83C3FD" w:rsidR="00E147C4" w:rsidRDefault="00575431" w:rsidP="00270A2C">
      <w:p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Country and reference area</w:t>
      </w:r>
      <w:r w:rsidR="008508E0">
        <w:rPr>
          <w:rFonts w:ascii="Arial" w:hAnsi="Arial" w:cs="Arial"/>
          <w:sz w:val="24"/>
          <w:szCs w:val="24"/>
          <w:lang w:val="en-GB"/>
        </w:rPr>
        <w:t xml:space="preserve"> - </w:t>
      </w:r>
      <w:r w:rsidR="00AE089A">
        <w:rPr>
          <w:rFonts w:ascii="Arial" w:hAnsi="Arial" w:cs="Arial"/>
          <w:sz w:val="24"/>
          <w:szCs w:val="24"/>
          <w:lang w:val="en-GB"/>
        </w:rPr>
        <w:t xml:space="preserve">specify </w:t>
      </w:r>
      <w:r w:rsidR="00007E61">
        <w:rPr>
          <w:rFonts w:ascii="Arial" w:hAnsi="Arial" w:cs="Arial"/>
          <w:sz w:val="24"/>
          <w:szCs w:val="24"/>
          <w:lang w:val="en-GB"/>
        </w:rPr>
        <w:t>the</w:t>
      </w:r>
      <w:r w:rsidR="002B6C50">
        <w:rPr>
          <w:rFonts w:ascii="Arial" w:hAnsi="Arial" w:cs="Arial"/>
          <w:sz w:val="24"/>
          <w:szCs w:val="24"/>
          <w:lang w:val="en-GB"/>
        </w:rPr>
        <w:t xml:space="preserve"> Country and the area at local level (if any)</w:t>
      </w:r>
    </w:p>
    <w:p w14:paraId="446A7C57" w14:textId="778CC428" w:rsidR="00007E61" w:rsidRDefault="002B6C50" w:rsidP="00270A2C">
      <w:p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Kind of Ecosystem</w:t>
      </w:r>
      <w:r w:rsidR="00007E61">
        <w:rPr>
          <w:rFonts w:ascii="Arial" w:hAnsi="Arial" w:cs="Arial"/>
          <w:sz w:val="24"/>
          <w:szCs w:val="24"/>
          <w:lang w:val="en-GB"/>
        </w:rPr>
        <w:t xml:space="preserve"> </w:t>
      </w:r>
      <w:r w:rsidR="00D838BD">
        <w:rPr>
          <w:rFonts w:ascii="Arial" w:hAnsi="Arial" w:cs="Arial"/>
          <w:sz w:val="24"/>
          <w:szCs w:val="24"/>
          <w:lang w:val="en-GB"/>
        </w:rPr>
        <w:t>–</w:t>
      </w:r>
      <w:r w:rsidR="00007E61">
        <w:rPr>
          <w:rFonts w:ascii="Arial" w:hAnsi="Arial" w:cs="Arial"/>
          <w:sz w:val="24"/>
          <w:szCs w:val="24"/>
          <w:lang w:val="en-GB"/>
        </w:rPr>
        <w:t xml:space="preserve"> </w:t>
      </w:r>
      <w:r w:rsidR="00265D94">
        <w:rPr>
          <w:rFonts w:ascii="Arial" w:hAnsi="Arial" w:cs="Arial"/>
          <w:sz w:val="24"/>
          <w:szCs w:val="24"/>
          <w:lang w:val="en-GB"/>
        </w:rPr>
        <w:t xml:space="preserve">describe the type of ecosystem </w:t>
      </w:r>
      <w:r w:rsidR="00E75265">
        <w:rPr>
          <w:rFonts w:ascii="Arial" w:hAnsi="Arial" w:cs="Arial"/>
          <w:sz w:val="24"/>
          <w:szCs w:val="24"/>
          <w:lang w:val="en-GB"/>
        </w:rPr>
        <w:t>of the area, according with ESMERALDA classification</w:t>
      </w:r>
    </w:p>
    <w:p w14:paraId="51577596" w14:textId="4BA2015F" w:rsidR="00D838BD" w:rsidRDefault="00D65A90" w:rsidP="00270A2C">
      <w:p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Scale</w:t>
      </w:r>
      <w:r w:rsidR="00D838BD" w:rsidRPr="00897824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D838BD">
        <w:rPr>
          <w:rFonts w:ascii="Arial" w:hAnsi="Arial" w:cs="Arial"/>
          <w:sz w:val="24"/>
          <w:szCs w:val="24"/>
          <w:lang w:val="en-GB"/>
        </w:rPr>
        <w:t xml:space="preserve">– </w:t>
      </w:r>
      <w:r>
        <w:rPr>
          <w:rFonts w:ascii="Arial" w:hAnsi="Arial" w:cs="Arial"/>
          <w:sz w:val="24"/>
          <w:szCs w:val="24"/>
          <w:lang w:val="en-GB"/>
        </w:rPr>
        <w:t xml:space="preserve">indicate if the scale is local, </w:t>
      </w:r>
      <w:r w:rsidR="00AA7C59">
        <w:rPr>
          <w:rFonts w:ascii="Arial" w:hAnsi="Arial" w:cs="Arial"/>
          <w:sz w:val="24"/>
          <w:szCs w:val="24"/>
          <w:lang w:val="en-GB"/>
        </w:rPr>
        <w:t>regional or national</w:t>
      </w:r>
    </w:p>
    <w:p w14:paraId="2AAC8D74" w14:textId="7BD0B14D" w:rsidR="00D838BD" w:rsidRDefault="00AA7C59" w:rsidP="00270A2C">
      <w:p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Project coordinator</w:t>
      </w:r>
      <w:r w:rsidR="00D838BD">
        <w:rPr>
          <w:rFonts w:ascii="Arial" w:hAnsi="Arial" w:cs="Arial"/>
          <w:sz w:val="24"/>
          <w:szCs w:val="24"/>
          <w:lang w:val="en-GB"/>
        </w:rPr>
        <w:t xml:space="preserve"> </w:t>
      </w:r>
      <w:r w:rsidR="003C4304">
        <w:rPr>
          <w:rFonts w:ascii="Arial" w:hAnsi="Arial" w:cs="Arial"/>
          <w:sz w:val="24"/>
          <w:szCs w:val="24"/>
          <w:lang w:val="en-GB"/>
        </w:rPr>
        <w:t>–</w:t>
      </w:r>
      <w:r w:rsidR="00D838BD">
        <w:rPr>
          <w:rFonts w:ascii="Arial" w:hAnsi="Arial" w:cs="Arial"/>
          <w:sz w:val="24"/>
          <w:szCs w:val="24"/>
          <w:lang w:val="en-GB"/>
        </w:rPr>
        <w:t xml:space="preserve"> </w:t>
      </w:r>
      <w:r w:rsidR="003C4304">
        <w:rPr>
          <w:rFonts w:ascii="Arial" w:hAnsi="Arial" w:cs="Arial"/>
          <w:sz w:val="24"/>
          <w:szCs w:val="24"/>
          <w:lang w:val="en-GB"/>
        </w:rPr>
        <w:t xml:space="preserve">denomination of the </w:t>
      </w:r>
      <w:r w:rsidR="00F6749D">
        <w:rPr>
          <w:rFonts w:ascii="Arial" w:hAnsi="Arial" w:cs="Arial"/>
          <w:sz w:val="24"/>
          <w:szCs w:val="24"/>
          <w:lang w:val="en-GB"/>
        </w:rPr>
        <w:t>institution</w:t>
      </w:r>
      <w:r w:rsidR="00485AE4">
        <w:rPr>
          <w:rFonts w:ascii="Arial" w:hAnsi="Arial" w:cs="Arial"/>
          <w:sz w:val="24"/>
          <w:szCs w:val="24"/>
          <w:lang w:val="en-GB"/>
        </w:rPr>
        <w:t xml:space="preserve"> that manage the project</w:t>
      </w:r>
    </w:p>
    <w:p w14:paraId="4651E905" w14:textId="4F7157E8" w:rsidR="00485AE4" w:rsidRDefault="00BC675F" w:rsidP="00270A2C">
      <w:pPr>
        <w:jc w:val="both"/>
        <w:rPr>
          <w:rFonts w:ascii="Arial" w:hAnsi="Arial" w:cs="Arial"/>
          <w:sz w:val="24"/>
          <w:szCs w:val="24"/>
          <w:lang w:val="en-GB"/>
        </w:rPr>
      </w:pPr>
      <w:r w:rsidRPr="007B3815">
        <w:rPr>
          <w:rFonts w:ascii="Arial" w:hAnsi="Arial" w:cs="Arial"/>
          <w:b/>
          <w:bCs/>
          <w:sz w:val="24"/>
          <w:szCs w:val="24"/>
          <w:lang w:val="en-GB"/>
        </w:rPr>
        <w:t>S</w:t>
      </w:r>
      <w:r w:rsidR="00217099">
        <w:rPr>
          <w:rFonts w:ascii="Arial" w:hAnsi="Arial" w:cs="Arial"/>
          <w:b/>
          <w:bCs/>
          <w:sz w:val="24"/>
          <w:szCs w:val="24"/>
          <w:lang w:val="en-GB"/>
        </w:rPr>
        <w:t>y</w:t>
      </w:r>
      <w:r w:rsidRPr="007B3815">
        <w:rPr>
          <w:rFonts w:ascii="Arial" w:hAnsi="Arial" w:cs="Arial"/>
          <w:b/>
          <w:bCs/>
          <w:sz w:val="24"/>
          <w:szCs w:val="24"/>
          <w:lang w:val="en-GB"/>
        </w:rPr>
        <w:t>nerg</w:t>
      </w:r>
      <w:r w:rsidR="00217099">
        <w:rPr>
          <w:rFonts w:ascii="Arial" w:hAnsi="Arial" w:cs="Arial"/>
          <w:b/>
          <w:bCs/>
          <w:sz w:val="24"/>
          <w:szCs w:val="24"/>
          <w:lang w:val="en-GB"/>
        </w:rPr>
        <w:t>ies</w:t>
      </w:r>
      <w:r w:rsidRPr="007B3815">
        <w:rPr>
          <w:rFonts w:ascii="Arial" w:hAnsi="Arial" w:cs="Arial"/>
          <w:b/>
          <w:bCs/>
          <w:sz w:val="24"/>
          <w:szCs w:val="24"/>
          <w:lang w:val="en-GB"/>
        </w:rPr>
        <w:t xml:space="preserve"> on Networking</w:t>
      </w:r>
      <w:r>
        <w:rPr>
          <w:rFonts w:ascii="Arial" w:hAnsi="Arial" w:cs="Arial"/>
          <w:sz w:val="24"/>
          <w:szCs w:val="24"/>
          <w:lang w:val="en-GB"/>
        </w:rPr>
        <w:t xml:space="preserve">: </w:t>
      </w:r>
      <w:r w:rsidR="00B66F31">
        <w:rPr>
          <w:rFonts w:ascii="Arial" w:hAnsi="Arial" w:cs="Arial"/>
          <w:sz w:val="24"/>
          <w:szCs w:val="24"/>
          <w:lang w:val="en-GB"/>
        </w:rPr>
        <w:t>indicate if there are possible NW activities (Yes, not, perhaps</w:t>
      </w:r>
      <w:r w:rsidR="007B3815">
        <w:rPr>
          <w:rFonts w:ascii="Arial" w:hAnsi="Arial" w:cs="Arial"/>
          <w:sz w:val="24"/>
          <w:szCs w:val="24"/>
          <w:lang w:val="en-GB"/>
        </w:rPr>
        <w:t xml:space="preserve">). </w:t>
      </w:r>
    </w:p>
    <w:p w14:paraId="0E72BCD9" w14:textId="1DB365FE" w:rsidR="003C4304" w:rsidRDefault="003F1A24" w:rsidP="00270A2C">
      <w:p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Short description of the project</w:t>
      </w:r>
      <w:r w:rsidR="004D430E">
        <w:rPr>
          <w:rFonts w:ascii="Arial" w:hAnsi="Arial" w:cs="Arial"/>
          <w:sz w:val="24"/>
          <w:szCs w:val="24"/>
          <w:lang w:val="en-GB"/>
        </w:rPr>
        <w:t xml:space="preserve"> – </w:t>
      </w:r>
      <w:r>
        <w:rPr>
          <w:rFonts w:ascii="Arial" w:hAnsi="Arial" w:cs="Arial"/>
          <w:sz w:val="24"/>
          <w:szCs w:val="24"/>
          <w:lang w:val="en-GB"/>
        </w:rPr>
        <w:t xml:space="preserve">describe the project in few line, with specific reference to the </w:t>
      </w:r>
      <w:r w:rsidR="00222E51">
        <w:rPr>
          <w:rFonts w:ascii="Arial" w:hAnsi="Arial" w:cs="Arial"/>
          <w:sz w:val="24"/>
          <w:szCs w:val="24"/>
          <w:lang w:val="en-GB"/>
        </w:rPr>
        <w:t>parts that could be linked to the LIFE CO2PEF&amp;PES activities;</w:t>
      </w:r>
    </w:p>
    <w:p w14:paraId="3348D891" w14:textId="5AD478DF" w:rsidR="00F4495C" w:rsidRDefault="00DD31A1" w:rsidP="00270A2C">
      <w:p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Themes of networking activities</w:t>
      </w:r>
      <w:r w:rsidR="00F4495C">
        <w:rPr>
          <w:rFonts w:ascii="Arial" w:hAnsi="Arial" w:cs="Arial"/>
          <w:sz w:val="24"/>
          <w:szCs w:val="24"/>
          <w:lang w:val="en-GB"/>
        </w:rPr>
        <w:t xml:space="preserve"> </w:t>
      </w:r>
      <w:r w:rsidR="00373E42">
        <w:rPr>
          <w:rFonts w:ascii="Arial" w:hAnsi="Arial" w:cs="Arial"/>
          <w:sz w:val="24"/>
          <w:szCs w:val="24"/>
          <w:lang w:val="en-GB"/>
        </w:rPr>
        <w:t>–</w:t>
      </w:r>
      <w:r w:rsidR="00F4495C">
        <w:rPr>
          <w:rFonts w:ascii="Arial" w:hAnsi="Arial" w:cs="Arial"/>
          <w:sz w:val="24"/>
          <w:szCs w:val="24"/>
          <w:lang w:val="en-GB"/>
        </w:rPr>
        <w:t xml:space="preserve"> </w:t>
      </w:r>
      <w:r w:rsidR="006D5F7A">
        <w:rPr>
          <w:rFonts w:ascii="Arial" w:hAnsi="Arial" w:cs="Arial"/>
          <w:sz w:val="24"/>
          <w:szCs w:val="24"/>
          <w:lang w:val="en-GB"/>
        </w:rPr>
        <w:t>make a list</w:t>
      </w:r>
      <w:r>
        <w:rPr>
          <w:rFonts w:ascii="Arial" w:hAnsi="Arial" w:cs="Arial"/>
          <w:sz w:val="24"/>
          <w:szCs w:val="24"/>
          <w:lang w:val="en-GB"/>
        </w:rPr>
        <w:t xml:space="preserve">, if any, </w:t>
      </w:r>
      <w:r w:rsidR="006D5F7A">
        <w:rPr>
          <w:rFonts w:ascii="Arial" w:hAnsi="Arial" w:cs="Arial"/>
          <w:sz w:val="24"/>
          <w:szCs w:val="24"/>
          <w:lang w:val="en-GB"/>
        </w:rPr>
        <w:t xml:space="preserve">of the potential </w:t>
      </w:r>
      <w:r w:rsidR="002035B6">
        <w:rPr>
          <w:rFonts w:ascii="Arial" w:hAnsi="Arial" w:cs="Arial"/>
          <w:sz w:val="24"/>
          <w:szCs w:val="24"/>
          <w:lang w:val="en-GB"/>
        </w:rPr>
        <w:t>NW activities</w:t>
      </w:r>
      <w:r w:rsidR="00EF5E76">
        <w:rPr>
          <w:rFonts w:ascii="Arial" w:hAnsi="Arial" w:cs="Arial"/>
          <w:sz w:val="24"/>
          <w:szCs w:val="24"/>
          <w:lang w:val="en-GB"/>
        </w:rPr>
        <w:t xml:space="preserve">. </w:t>
      </w:r>
    </w:p>
    <w:p w14:paraId="242DF43B" w14:textId="0B76FB28" w:rsidR="002035B6" w:rsidRDefault="002035B6" w:rsidP="00270A2C">
      <w:pPr>
        <w:jc w:val="both"/>
        <w:rPr>
          <w:rFonts w:ascii="Arial" w:hAnsi="Arial" w:cs="Arial"/>
          <w:sz w:val="24"/>
          <w:szCs w:val="24"/>
          <w:lang w:val="en-GB"/>
        </w:rPr>
      </w:pPr>
      <w:r w:rsidRPr="006A2436">
        <w:rPr>
          <w:rFonts w:ascii="Arial" w:hAnsi="Arial" w:cs="Arial"/>
          <w:b/>
          <w:bCs/>
          <w:sz w:val="24"/>
          <w:szCs w:val="24"/>
          <w:lang w:val="en-GB"/>
        </w:rPr>
        <w:t>Contacts:</w:t>
      </w:r>
      <w:r>
        <w:rPr>
          <w:rFonts w:ascii="Arial" w:hAnsi="Arial" w:cs="Arial"/>
          <w:sz w:val="24"/>
          <w:szCs w:val="24"/>
          <w:lang w:val="en-GB"/>
        </w:rPr>
        <w:t xml:space="preserve"> indicate a potential contact with email reference</w:t>
      </w:r>
      <w:r w:rsidR="006A2436">
        <w:rPr>
          <w:rFonts w:ascii="Arial" w:hAnsi="Arial" w:cs="Arial"/>
          <w:sz w:val="24"/>
          <w:szCs w:val="24"/>
          <w:lang w:val="en-GB"/>
        </w:rPr>
        <w:t xml:space="preserve"> (in most cases is the project coordinator).</w:t>
      </w:r>
    </w:p>
    <w:p w14:paraId="43506BE1" w14:textId="12715E6C" w:rsidR="00D56837" w:rsidRDefault="00D56837" w:rsidP="00270A2C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22401813" w14:textId="234E230E" w:rsidR="00672D2B" w:rsidRDefault="00672D2B" w:rsidP="00270A2C">
      <w:pPr>
        <w:jc w:val="both"/>
        <w:rPr>
          <w:rFonts w:ascii="Tahoma" w:hAnsi="Tahoma" w:cs="Tahoma"/>
          <w:bdr w:val="none" w:sz="0" w:space="0" w:color="auto" w:frame="1"/>
          <w:lang w:val="en-GB"/>
        </w:rPr>
      </w:pPr>
      <w:r w:rsidRPr="00672D2B">
        <w:rPr>
          <w:rFonts w:ascii="Arial" w:hAnsi="Arial" w:cs="Arial"/>
          <w:sz w:val="24"/>
          <w:szCs w:val="24"/>
          <w:lang w:val="en-GB"/>
        </w:rPr>
        <w:t>This deliverable is aimed t</w:t>
      </w:r>
      <w:r>
        <w:rPr>
          <w:rFonts w:ascii="Arial" w:hAnsi="Arial" w:cs="Arial"/>
          <w:sz w:val="24"/>
          <w:szCs w:val="24"/>
          <w:lang w:val="en-GB"/>
        </w:rPr>
        <w:t xml:space="preserve">o </w:t>
      </w:r>
      <w:r w:rsidR="004F5381">
        <w:rPr>
          <w:rFonts w:ascii="Arial" w:hAnsi="Arial" w:cs="Arial"/>
          <w:sz w:val="24"/>
          <w:szCs w:val="24"/>
          <w:lang w:val="en-GB"/>
        </w:rPr>
        <w:t xml:space="preserve">create a list od potential networking activities with </w:t>
      </w:r>
      <w:r w:rsidR="009529BC">
        <w:rPr>
          <w:rFonts w:ascii="Arial" w:hAnsi="Arial" w:cs="Arial"/>
          <w:sz w:val="24"/>
          <w:szCs w:val="24"/>
          <w:lang w:val="en-GB"/>
        </w:rPr>
        <w:t xml:space="preserve">other projects on ecosystem services. ESMERALDA </w:t>
      </w:r>
      <w:r w:rsidR="00693C71">
        <w:rPr>
          <w:rFonts w:ascii="Arial" w:hAnsi="Arial" w:cs="Arial"/>
          <w:sz w:val="24"/>
          <w:szCs w:val="24"/>
          <w:lang w:val="en-GB"/>
        </w:rPr>
        <w:t>Network</w:t>
      </w:r>
      <w:r w:rsidR="009529BC">
        <w:rPr>
          <w:rFonts w:ascii="Arial" w:hAnsi="Arial" w:cs="Arial"/>
          <w:sz w:val="24"/>
          <w:szCs w:val="24"/>
          <w:lang w:val="en-GB"/>
        </w:rPr>
        <w:t xml:space="preserve"> </w:t>
      </w:r>
      <w:r w:rsidR="00537EB3">
        <w:rPr>
          <w:rFonts w:ascii="Arial" w:hAnsi="Arial" w:cs="Arial"/>
          <w:sz w:val="24"/>
          <w:szCs w:val="24"/>
          <w:lang w:val="en-GB"/>
        </w:rPr>
        <w:t>(</w:t>
      </w:r>
      <w:r w:rsidR="00537EB3" w:rsidRPr="00537EB3">
        <w:rPr>
          <w:rFonts w:ascii="Tahoma" w:hAnsi="Tahoma" w:cs="Tahoma"/>
          <w:bdr w:val="none" w:sz="0" w:space="0" w:color="auto" w:frame="1"/>
          <w:lang w:val="en-GB"/>
        </w:rPr>
        <w:t>Enhancing ecosystem services mapping for policy and decision making</w:t>
      </w:r>
      <w:r w:rsidR="00537EB3">
        <w:rPr>
          <w:rFonts w:ascii="Tahoma" w:hAnsi="Tahoma" w:cs="Tahoma"/>
          <w:bdr w:val="none" w:sz="0" w:space="0" w:color="auto" w:frame="1"/>
          <w:lang w:val="en-GB"/>
        </w:rPr>
        <w:t>)</w:t>
      </w:r>
      <w:r w:rsidR="00F75804">
        <w:rPr>
          <w:rFonts w:ascii="Tahoma" w:hAnsi="Tahoma" w:cs="Tahoma"/>
          <w:bdr w:val="none" w:sz="0" w:space="0" w:color="auto" w:frame="1"/>
          <w:lang w:val="en-GB"/>
        </w:rPr>
        <w:t xml:space="preserve"> </w:t>
      </w:r>
      <w:r w:rsidR="00013684">
        <w:rPr>
          <w:rFonts w:ascii="Tahoma" w:hAnsi="Tahoma" w:cs="Tahoma"/>
          <w:bdr w:val="none" w:sz="0" w:space="0" w:color="auto" w:frame="1"/>
          <w:lang w:val="en-GB"/>
        </w:rPr>
        <w:t>is a wide project focused on the creation of</w:t>
      </w:r>
      <w:r w:rsidR="006A79FA">
        <w:rPr>
          <w:rFonts w:ascii="Tahoma" w:hAnsi="Tahoma" w:cs="Tahoma"/>
          <w:bdr w:val="none" w:sz="0" w:space="0" w:color="auto" w:frame="1"/>
          <w:lang w:val="en-GB"/>
        </w:rPr>
        <w:t xml:space="preserve"> a flexible methodology to mapping and assessment the Ecos</w:t>
      </w:r>
      <w:r w:rsidR="00CB3E6C">
        <w:rPr>
          <w:rFonts w:ascii="Tahoma" w:hAnsi="Tahoma" w:cs="Tahoma"/>
          <w:bdr w:val="none" w:sz="0" w:space="0" w:color="auto" w:frame="1"/>
          <w:lang w:val="en-GB"/>
        </w:rPr>
        <w:t>y</w:t>
      </w:r>
      <w:r w:rsidR="006A79FA">
        <w:rPr>
          <w:rFonts w:ascii="Tahoma" w:hAnsi="Tahoma" w:cs="Tahoma"/>
          <w:bdr w:val="none" w:sz="0" w:space="0" w:color="auto" w:frame="1"/>
          <w:lang w:val="en-GB"/>
        </w:rPr>
        <w:t>st</w:t>
      </w:r>
      <w:r w:rsidR="00CB3E6C">
        <w:rPr>
          <w:rFonts w:ascii="Tahoma" w:hAnsi="Tahoma" w:cs="Tahoma"/>
          <w:bdr w:val="none" w:sz="0" w:space="0" w:color="auto" w:frame="1"/>
          <w:lang w:val="en-GB"/>
        </w:rPr>
        <w:t>e</w:t>
      </w:r>
      <w:r w:rsidR="006A79FA">
        <w:rPr>
          <w:rFonts w:ascii="Tahoma" w:hAnsi="Tahoma" w:cs="Tahoma"/>
          <w:bdr w:val="none" w:sz="0" w:space="0" w:color="auto" w:frame="1"/>
          <w:lang w:val="en-GB"/>
        </w:rPr>
        <w:t>m Services. The met</w:t>
      </w:r>
      <w:r w:rsidR="00CB3E6C">
        <w:rPr>
          <w:rFonts w:ascii="Tahoma" w:hAnsi="Tahoma" w:cs="Tahoma"/>
          <w:bdr w:val="none" w:sz="0" w:space="0" w:color="auto" w:frame="1"/>
          <w:lang w:val="en-GB"/>
        </w:rPr>
        <w:t>ho</w:t>
      </w:r>
      <w:r w:rsidR="006A79FA">
        <w:rPr>
          <w:rFonts w:ascii="Tahoma" w:hAnsi="Tahoma" w:cs="Tahoma"/>
          <w:bdr w:val="none" w:sz="0" w:space="0" w:color="auto" w:frame="1"/>
          <w:lang w:val="en-GB"/>
        </w:rPr>
        <w:t>dology is think</w:t>
      </w:r>
      <w:r w:rsidR="00CB3E6C">
        <w:rPr>
          <w:rFonts w:ascii="Tahoma" w:hAnsi="Tahoma" w:cs="Tahoma"/>
          <w:bdr w:val="none" w:sz="0" w:space="0" w:color="auto" w:frame="1"/>
          <w:lang w:val="en-GB"/>
        </w:rPr>
        <w:t>s</w:t>
      </w:r>
      <w:r w:rsidR="00DB6E8A">
        <w:rPr>
          <w:rFonts w:ascii="Tahoma" w:hAnsi="Tahoma" w:cs="Tahoma"/>
          <w:bdr w:val="none" w:sz="0" w:space="0" w:color="auto" w:frame="1"/>
          <w:lang w:val="en-GB"/>
        </w:rPr>
        <w:t xml:space="preserve"> for all European ecosystems (urban, forestry, </w:t>
      </w:r>
      <w:r w:rsidR="00A96A9B">
        <w:rPr>
          <w:rFonts w:ascii="Tahoma" w:hAnsi="Tahoma" w:cs="Tahoma"/>
          <w:bdr w:val="none" w:sz="0" w:space="0" w:color="auto" w:frame="1"/>
          <w:lang w:val="en-GB"/>
        </w:rPr>
        <w:t>marine, etc.)</w:t>
      </w:r>
      <w:r w:rsidR="000E08F4">
        <w:rPr>
          <w:rFonts w:ascii="Tahoma" w:hAnsi="Tahoma" w:cs="Tahoma"/>
          <w:bdr w:val="none" w:sz="0" w:space="0" w:color="auto" w:frame="1"/>
          <w:lang w:val="en-GB"/>
        </w:rPr>
        <w:t xml:space="preserve">, therefore collect a big number of models on ecosystem services mapping and </w:t>
      </w:r>
      <w:r w:rsidR="005B0C8F">
        <w:rPr>
          <w:rFonts w:ascii="Tahoma" w:hAnsi="Tahoma" w:cs="Tahoma"/>
          <w:bdr w:val="none" w:sz="0" w:space="0" w:color="auto" w:frame="1"/>
          <w:lang w:val="en-GB"/>
        </w:rPr>
        <w:t>organize them in a framework to map</w:t>
      </w:r>
      <w:r w:rsidR="002524FD">
        <w:rPr>
          <w:rFonts w:ascii="Tahoma" w:hAnsi="Tahoma" w:cs="Tahoma"/>
          <w:bdr w:val="none" w:sz="0" w:space="0" w:color="auto" w:frame="1"/>
          <w:lang w:val="en-GB"/>
        </w:rPr>
        <w:t xml:space="preserve"> every kind of ES. </w:t>
      </w:r>
    </w:p>
    <w:p w14:paraId="130F9250" w14:textId="5D5962C3" w:rsidR="006913BB" w:rsidRDefault="006913BB" w:rsidP="00270A2C">
      <w:pPr>
        <w:jc w:val="both"/>
        <w:rPr>
          <w:rFonts w:ascii="Tahoma" w:hAnsi="Tahoma" w:cs="Tahoma"/>
          <w:bdr w:val="none" w:sz="0" w:space="0" w:color="auto" w:frame="1"/>
          <w:lang w:val="en-GB"/>
        </w:rPr>
      </w:pPr>
      <w:r>
        <w:rPr>
          <w:rFonts w:ascii="Tahoma" w:hAnsi="Tahoma" w:cs="Tahoma"/>
          <w:bdr w:val="none" w:sz="0" w:space="0" w:color="auto" w:frame="1"/>
          <w:lang w:val="en-GB"/>
        </w:rPr>
        <w:t>The ESMERALDA methodology will be very interesting and useful for the p</w:t>
      </w:r>
      <w:r w:rsidR="00A5019D">
        <w:rPr>
          <w:rFonts w:ascii="Tahoma" w:hAnsi="Tahoma" w:cs="Tahoma"/>
          <w:bdr w:val="none" w:sz="0" w:space="0" w:color="auto" w:frame="1"/>
          <w:lang w:val="en-GB"/>
        </w:rPr>
        <w:t>roject LIFE CO2PEF&amp;PES because can support three topics:</w:t>
      </w:r>
    </w:p>
    <w:p w14:paraId="492EB7B1" w14:textId="0C67D83B" w:rsidR="00A5019D" w:rsidRPr="00C14129" w:rsidRDefault="00C14129" w:rsidP="00270A2C">
      <w:pPr>
        <w:pStyle w:val="Paragrafoelenco"/>
        <w:numPr>
          <w:ilvl w:val="0"/>
          <w:numId w:val="6"/>
        </w:numPr>
        <w:jc w:val="both"/>
        <w:rPr>
          <w:rFonts w:ascii="Tahoma" w:hAnsi="Tahoma" w:cs="Tahoma"/>
          <w:bdr w:val="none" w:sz="0" w:space="0" w:color="auto" w:frame="1"/>
          <w:lang w:val="en-GB"/>
        </w:rPr>
      </w:pPr>
      <w:r>
        <w:rPr>
          <w:rFonts w:ascii="Tahoma" w:hAnsi="Tahoma" w:cs="Tahoma"/>
          <w:bdr w:val="none" w:sz="0" w:space="0" w:color="auto" w:frame="1"/>
          <w:lang w:val="en-GB"/>
        </w:rPr>
        <w:t>t</w:t>
      </w:r>
      <w:r w:rsidR="00270FFA" w:rsidRPr="00C14129">
        <w:rPr>
          <w:rFonts w:ascii="Tahoma" w:hAnsi="Tahoma" w:cs="Tahoma"/>
          <w:bdr w:val="none" w:sz="0" w:space="0" w:color="auto" w:frame="1"/>
          <w:lang w:val="en-GB"/>
        </w:rPr>
        <w:t>he definition of the ES studied in the project (</w:t>
      </w:r>
      <w:r w:rsidR="006B29CB" w:rsidRPr="00C14129">
        <w:rPr>
          <w:rFonts w:ascii="Tahoma" w:hAnsi="Tahoma" w:cs="Tahoma"/>
          <w:bdr w:val="none" w:sz="0" w:space="0" w:color="auto" w:frame="1"/>
          <w:lang w:val="en-GB"/>
        </w:rPr>
        <w:t>forest management to increase carbon stock</w:t>
      </w:r>
      <w:r w:rsidR="00416974" w:rsidRPr="00C14129">
        <w:rPr>
          <w:rFonts w:ascii="Tahoma" w:hAnsi="Tahoma" w:cs="Tahoma"/>
          <w:bdr w:val="none" w:sz="0" w:space="0" w:color="auto" w:frame="1"/>
          <w:lang w:val="en-GB"/>
        </w:rPr>
        <w:t>, prevent fire and crash risk</w:t>
      </w:r>
      <w:r w:rsidR="003C2038" w:rsidRPr="00C14129">
        <w:rPr>
          <w:rFonts w:ascii="Tahoma" w:hAnsi="Tahoma" w:cs="Tahoma"/>
          <w:bdr w:val="none" w:sz="0" w:space="0" w:color="auto" w:frame="1"/>
          <w:lang w:val="en-GB"/>
        </w:rPr>
        <w:t>, all in the climate ES) in a wide</w:t>
      </w:r>
      <w:r w:rsidR="006D6297" w:rsidRPr="00C14129">
        <w:rPr>
          <w:rFonts w:ascii="Tahoma" w:hAnsi="Tahoma" w:cs="Tahoma"/>
          <w:bdr w:val="none" w:sz="0" w:space="0" w:color="auto" w:frame="1"/>
          <w:lang w:val="en-GB"/>
        </w:rPr>
        <w:t>r</w:t>
      </w:r>
      <w:r w:rsidR="003C2038" w:rsidRPr="00C14129">
        <w:rPr>
          <w:rFonts w:ascii="Tahoma" w:hAnsi="Tahoma" w:cs="Tahoma"/>
          <w:bdr w:val="none" w:sz="0" w:space="0" w:color="auto" w:frame="1"/>
          <w:lang w:val="en-GB"/>
        </w:rPr>
        <w:t xml:space="preserve"> </w:t>
      </w:r>
      <w:r w:rsidR="00C52B00" w:rsidRPr="00C14129">
        <w:rPr>
          <w:rFonts w:ascii="Tahoma" w:hAnsi="Tahoma" w:cs="Tahoma"/>
          <w:bdr w:val="none" w:sz="0" w:space="0" w:color="auto" w:frame="1"/>
          <w:lang w:val="en-GB"/>
        </w:rPr>
        <w:t>set of ES</w:t>
      </w:r>
      <w:r w:rsidR="006D6297" w:rsidRPr="00C14129">
        <w:rPr>
          <w:rFonts w:ascii="Tahoma" w:hAnsi="Tahoma" w:cs="Tahoma"/>
          <w:bdr w:val="none" w:sz="0" w:space="0" w:color="auto" w:frame="1"/>
          <w:lang w:val="en-GB"/>
        </w:rPr>
        <w:t>;</w:t>
      </w:r>
    </w:p>
    <w:p w14:paraId="36DD2E4E" w14:textId="1F423247" w:rsidR="006D6297" w:rsidRPr="00C14129" w:rsidRDefault="00B71FB6" w:rsidP="00270A2C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</w:t>
      </w:r>
      <w:r w:rsidR="003D58AC" w:rsidRPr="00C14129">
        <w:rPr>
          <w:rFonts w:ascii="Arial" w:hAnsi="Arial" w:cs="Arial"/>
          <w:sz w:val="24"/>
          <w:szCs w:val="24"/>
          <w:lang w:val="en-GB"/>
        </w:rPr>
        <w:t>o support the value for money definition of the ES</w:t>
      </w:r>
      <w:r w:rsidR="004C0B4D" w:rsidRPr="00C14129">
        <w:rPr>
          <w:rFonts w:ascii="Arial" w:hAnsi="Arial" w:cs="Arial"/>
          <w:sz w:val="24"/>
          <w:szCs w:val="24"/>
          <w:lang w:val="en-GB"/>
        </w:rPr>
        <w:t xml:space="preserve"> that will be made in Action C4 with a collection of a</w:t>
      </w:r>
      <w:r w:rsidR="00F65FF6" w:rsidRPr="00C14129">
        <w:rPr>
          <w:rFonts w:ascii="Arial" w:hAnsi="Arial" w:cs="Arial"/>
          <w:sz w:val="24"/>
          <w:szCs w:val="24"/>
          <w:lang w:val="en-GB"/>
        </w:rPr>
        <w:t xml:space="preserve"> certain number of models that make it, that give a good framework;</w:t>
      </w:r>
    </w:p>
    <w:p w14:paraId="38D63599" w14:textId="75B73CAD" w:rsidR="00F65FF6" w:rsidRPr="00C14129" w:rsidRDefault="00B71FB6" w:rsidP="00270A2C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g</w:t>
      </w:r>
      <w:r w:rsidR="00BA24F9" w:rsidRPr="00C14129">
        <w:rPr>
          <w:rFonts w:ascii="Arial" w:hAnsi="Arial" w:cs="Arial"/>
          <w:sz w:val="24"/>
          <w:szCs w:val="24"/>
          <w:lang w:val="en-GB"/>
        </w:rPr>
        <w:t>et suggestion on the implementation of local and national policies on ES</w:t>
      </w:r>
      <w:r w:rsidR="00C14129" w:rsidRPr="00C14129">
        <w:rPr>
          <w:rFonts w:ascii="Arial" w:hAnsi="Arial" w:cs="Arial"/>
          <w:sz w:val="24"/>
          <w:szCs w:val="24"/>
          <w:lang w:val="en-GB"/>
        </w:rPr>
        <w:t xml:space="preserve"> and how to engage the </w:t>
      </w:r>
      <w:r w:rsidR="00693C71" w:rsidRPr="00C14129">
        <w:rPr>
          <w:rFonts w:ascii="Arial" w:hAnsi="Arial" w:cs="Arial"/>
          <w:sz w:val="24"/>
          <w:szCs w:val="24"/>
          <w:lang w:val="en-GB"/>
        </w:rPr>
        <w:t>stakeholders</w:t>
      </w:r>
      <w:r w:rsidR="00C14129" w:rsidRPr="00C14129">
        <w:rPr>
          <w:rFonts w:ascii="Arial" w:hAnsi="Arial" w:cs="Arial"/>
          <w:sz w:val="24"/>
          <w:szCs w:val="24"/>
          <w:lang w:val="en-GB"/>
        </w:rPr>
        <w:t xml:space="preserve">. </w:t>
      </w:r>
    </w:p>
    <w:p w14:paraId="20E15D4C" w14:textId="00C4EC14" w:rsidR="00B0238D" w:rsidRDefault="00B0238D" w:rsidP="00270A2C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1DA168F9" w14:textId="6C624AAB" w:rsidR="00B0238D" w:rsidRDefault="009B1A07" w:rsidP="00270A2C">
      <w:p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The ESMERALDA Case Studies description </w:t>
      </w:r>
      <w:r w:rsidR="004A7764">
        <w:rPr>
          <w:rFonts w:ascii="Arial" w:hAnsi="Arial" w:cs="Arial"/>
          <w:sz w:val="24"/>
          <w:szCs w:val="24"/>
          <w:lang w:val="en-GB"/>
        </w:rPr>
        <w:t xml:space="preserve">it is get from the project deliverable 5.4, that </w:t>
      </w:r>
      <w:r w:rsidR="002B3444">
        <w:rPr>
          <w:rFonts w:ascii="Arial" w:hAnsi="Arial" w:cs="Arial"/>
          <w:sz w:val="24"/>
          <w:szCs w:val="24"/>
          <w:lang w:val="en-GB"/>
        </w:rPr>
        <w:t xml:space="preserve">is a collection of 14 case study, everyone representative of a specific condition. </w:t>
      </w:r>
      <w:r w:rsidR="00C3083A">
        <w:rPr>
          <w:rFonts w:ascii="Arial" w:hAnsi="Arial" w:cs="Arial"/>
          <w:sz w:val="24"/>
          <w:szCs w:val="24"/>
          <w:lang w:val="en-GB"/>
        </w:rPr>
        <w:t xml:space="preserve">Every case study has been analysed </w:t>
      </w:r>
      <w:r w:rsidR="00870007">
        <w:rPr>
          <w:rFonts w:ascii="Arial" w:hAnsi="Arial" w:cs="Arial"/>
          <w:sz w:val="24"/>
          <w:szCs w:val="24"/>
          <w:lang w:val="en-GB"/>
        </w:rPr>
        <w:t xml:space="preserve">with attention to </w:t>
      </w:r>
      <w:r w:rsidR="00E735C8">
        <w:rPr>
          <w:rFonts w:ascii="Arial" w:hAnsi="Arial" w:cs="Arial"/>
          <w:sz w:val="24"/>
          <w:szCs w:val="24"/>
          <w:lang w:val="en-GB"/>
        </w:rPr>
        <w:t>these criteria</w:t>
      </w:r>
      <w:r w:rsidR="00805E12">
        <w:rPr>
          <w:rFonts w:ascii="Arial" w:hAnsi="Arial" w:cs="Arial"/>
          <w:sz w:val="24"/>
          <w:szCs w:val="24"/>
          <w:lang w:val="en-GB"/>
        </w:rPr>
        <w:t>.</w:t>
      </w:r>
    </w:p>
    <w:p w14:paraId="09903058" w14:textId="28F05588" w:rsidR="00E735C8" w:rsidRDefault="00E735C8" w:rsidP="00270A2C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270E1308" w14:textId="77777777" w:rsidR="00805E12" w:rsidRDefault="00805E12" w:rsidP="00270A2C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0E81693F" w14:textId="021724C4" w:rsidR="00E735C8" w:rsidRPr="00805E12" w:rsidRDefault="00E735C8" w:rsidP="00270A2C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805E12">
        <w:rPr>
          <w:rFonts w:ascii="Arial" w:hAnsi="Arial" w:cs="Arial"/>
          <w:sz w:val="24"/>
          <w:szCs w:val="24"/>
          <w:lang w:val="en-GB"/>
        </w:rPr>
        <w:t xml:space="preserve">The presence of ecosystem that require forest management </w:t>
      </w:r>
      <w:r w:rsidR="005E2E56" w:rsidRPr="00805E12">
        <w:rPr>
          <w:rFonts w:ascii="Arial" w:hAnsi="Arial" w:cs="Arial"/>
          <w:sz w:val="24"/>
          <w:szCs w:val="24"/>
          <w:lang w:val="en-GB"/>
        </w:rPr>
        <w:t>and wood production</w:t>
      </w:r>
      <w:r w:rsidR="00805E12">
        <w:rPr>
          <w:rFonts w:ascii="Arial" w:hAnsi="Arial" w:cs="Arial"/>
          <w:sz w:val="24"/>
          <w:szCs w:val="24"/>
          <w:lang w:val="en-GB"/>
        </w:rPr>
        <w:t>.</w:t>
      </w:r>
    </w:p>
    <w:p w14:paraId="0E0DBCD8" w14:textId="4F5EC16D" w:rsidR="00DC61DF" w:rsidRPr="00805E12" w:rsidRDefault="003D7C1F" w:rsidP="00270A2C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805E12">
        <w:rPr>
          <w:rFonts w:ascii="Arial" w:hAnsi="Arial" w:cs="Arial"/>
          <w:sz w:val="24"/>
          <w:szCs w:val="24"/>
          <w:lang w:val="en-GB"/>
        </w:rPr>
        <w:t>ES management useful to support the public and private decision makers at local, regional</w:t>
      </w:r>
      <w:r w:rsidR="00C52CFD" w:rsidRPr="00805E12">
        <w:rPr>
          <w:rFonts w:ascii="Arial" w:hAnsi="Arial" w:cs="Arial"/>
          <w:sz w:val="24"/>
          <w:szCs w:val="24"/>
          <w:lang w:val="en-GB"/>
        </w:rPr>
        <w:t xml:space="preserve"> and national level, with special attention to the transfer form local to national level</w:t>
      </w:r>
      <w:r w:rsidR="00805E12">
        <w:rPr>
          <w:rFonts w:ascii="Arial" w:hAnsi="Arial" w:cs="Arial"/>
          <w:sz w:val="24"/>
          <w:szCs w:val="24"/>
          <w:lang w:val="en-GB"/>
        </w:rPr>
        <w:t>.</w:t>
      </w:r>
    </w:p>
    <w:p w14:paraId="275FD7BB" w14:textId="3AF30690" w:rsidR="00056A07" w:rsidRPr="00805E12" w:rsidRDefault="00056A07" w:rsidP="00270A2C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805E12">
        <w:rPr>
          <w:rFonts w:ascii="Arial" w:hAnsi="Arial" w:cs="Arial"/>
          <w:sz w:val="24"/>
          <w:szCs w:val="24"/>
          <w:lang w:val="en-GB"/>
        </w:rPr>
        <w:t xml:space="preserve">Opportunity for dissemination of the ecosystem credits methodology, because the area </w:t>
      </w:r>
      <w:r w:rsidR="00693C71" w:rsidRPr="00805E12">
        <w:rPr>
          <w:rFonts w:ascii="Arial" w:hAnsi="Arial" w:cs="Arial"/>
          <w:sz w:val="24"/>
          <w:szCs w:val="24"/>
          <w:lang w:val="en-GB"/>
        </w:rPr>
        <w:t>allows</w:t>
      </w:r>
      <w:r w:rsidRPr="00805E12">
        <w:rPr>
          <w:rFonts w:ascii="Arial" w:hAnsi="Arial" w:cs="Arial"/>
          <w:sz w:val="24"/>
          <w:szCs w:val="24"/>
          <w:lang w:val="en-GB"/>
        </w:rPr>
        <w:t xml:space="preserve"> th</w:t>
      </w:r>
      <w:r w:rsidR="00805E12" w:rsidRPr="00805E12">
        <w:rPr>
          <w:rFonts w:ascii="Arial" w:hAnsi="Arial" w:cs="Arial"/>
          <w:sz w:val="24"/>
          <w:szCs w:val="24"/>
          <w:lang w:val="en-GB"/>
        </w:rPr>
        <w:t>e implementation of the ecosystem credits in the local areas</w:t>
      </w:r>
      <w:r w:rsidR="00805E12">
        <w:rPr>
          <w:rFonts w:ascii="Arial" w:hAnsi="Arial" w:cs="Arial"/>
          <w:sz w:val="24"/>
          <w:szCs w:val="24"/>
          <w:lang w:val="en-GB"/>
        </w:rPr>
        <w:t>.</w:t>
      </w:r>
    </w:p>
    <w:p w14:paraId="75E49A58" w14:textId="4B2CC198" w:rsidR="005E2E56" w:rsidRPr="00805E12" w:rsidRDefault="005E2E56" w:rsidP="00270A2C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805E12">
        <w:rPr>
          <w:rFonts w:ascii="Arial" w:hAnsi="Arial" w:cs="Arial"/>
          <w:sz w:val="24"/>
          <w:szCs w:val="24"/>
          <w:lang w:val="en-GB"/>
        </w:rPr>
        <w:t xml:space="preserve">Model of </w:t>
      </w:r>
      <w:r w:rsidR="00693C71" w:rsidRPr="00805E12">
        <w:rPr>
          <w:rFonts w:ascii="Arial" w:hAnsi="Arial" w:cs="Arial"/>
          <w:sz w:val="24"/>
          <w:szCs w:val="24"/>
          <w:lang w:val="en-GB"/>
        </w:rPr>
        <w:t>stakeholder’s</w:t>
      </w:r>
      <w:r w:rsidRPr="00805E12">
        <w:rPr>
          <w:rFonts w:ascii="Arial" w:hAnsi="Arial" w:cs="Arial"/>
          <w:sz w:val="24"/>
          <w:szCs w:val="24"/>
          <w:lang w:val="en-GB"/>
        </w:rPr>
        <w:t xml:space="preserve"> engagement useful for the </w:t>
      </w:r>
      <w:r w:rsidR="00DC61DF" w:rsidRPr="00805E12">
        <w:rPr>
          <w:rFonts w:ascii="Arial" w:hAnsi="Arial" w:cs="Arial"/>
          <w:sz w:val="24"/>
          <w:szCs w:val="24"/>
          <w:lang w:val="en-GB"/>
        </w:rPr>
        <w:t>LIFE Project</w:t>
      </w:r>
      <w:r w:rsidR="00805E12" w:rsidRPr="00805E12">
        <w:rPr>
          <w:rFonts w:ascii="Arial" w:hAnsi="Arial" w:cs="Arial"/>
          <w:sz w:val="24"/>
          <w:szCs w:val="24"/>
          <w:lang w:val="en-GB"/>
        </w:rPr>
        <w:t>.</w:t>
      </w:r>
    </w:p>
    <w:p w14:paraId="770FED50" w14:textId="39101E95" w:rsidR="00267E86" w:rsidRPr="009B1A07" w:rsidRDefault="00267E86" w:rsidP="00270A2C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04AB8C2D" w14:textId="21C35774" w:rsidR="00520A1E" w:rsidRDefault="00D27A9B" w:rsidP="00270A2C">
      <w:p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The selection of ESMERALDA CS </w:t>
      </w:r>
      <w:r w:rsidR="002A4FE8">
        <w:rPr>
          <w:rFonts w:ascii="Arial" w:hAnsi="Arial" w:cs="Arial"/>
          <w:sz w:val="24"/>
          <w:szCs w:val="24"/>
          <w:lang w:val="en-GB"/>
        </w:rPr>
        <w:t xml:space="preserve">show five project with strong possibility of networking activities on </w:t>
      </w:r>
      <w:r w:rsidR="00A9739A">
        <w:rPr>
          <w:rFonts w:ascii="Arial" w:hAnsi="Arial" w:cs="Arial"/>
          <w:sz w:val="24"/>
          <w:szCs w:val="24"/>
          <w:lang w:val="en-GB"/>
        </w:rPr>
        <w:t>different topics, as:</w:t>
      </w:r>
    </w:p>
    <w:p w14:paraId="142D1D22" w14:textId="2C89FB45" w:rsidR="00A9739A" w:rsidRPr="00CF2E70" w:rsidRDefault="00CF2E70" w:rsidP="00270A2C">
      <w:pPr>
        <w:pStyle w:val="Paragrafoelenco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m</w:t>
      </w:r>
      <w:r w:rsidR="004126A4" w:rsidRPr="00CF2E70">
        <w:rPr>
          <w:rFonts w:ascii="Arial" w:hAnsi="Arial" w:cs="Arial"/>
          <w:sz w:val="24"/>
          <w:szCs w:val="24"/>
          <w:lang w:val="en-GB"/>
        </w:rPr>
        <w:t>ethodologi</w:t>
      </w:r>
      <w:r w:rsidR="0004427F" w:rsidRPr="00CF2E70">
        <w:rPr>
          <w:rFonts w:ascii="Arial" w:hAnsi="Arial" w:cs="Arial"/>
          <w:sz w:val="24"/>
          <w:szCs w:val="24"/>
          <w:lang w:val="en-GB"/>
        </w:rPr>
        <w:t>c</w:t>
      </w:r>
      <w:r w:rsidR="004126A4" w:rsidRPr="00CF2E70">
        <w:rPr>
          <w:rFonts w:ascii="Arial" w:hAnsi="Arial" w:cs="Arial"/>
          <w:sz w:val="24"/>
          <w:szCs w:val="24"/>
          <w:lang w:val="en-GB"/>
        </w:rPr>
        <w:t>a</w:t>
      </w:r>
      <w:r w:rsidR="0004427F" w:rsidRPr="00CF2E70">
        <w:rPr>
          <w:rFonts w:ascii="Arial" w:hAnsi="Arial" w:cs="Arial"/>
          <w:sz w:val="24"/>
          <w:szCs w:val="24"/>
          <w:lang w:val="en-GB"/>
        </w:rPr>
        <w:t>l</w:t>
      </w:r>
      <w:r w:rsidR="004126A4" w:rsidRPr="00CF2E70">
        <w:rPr>
          <w:rFonts w:ascii="Arial" w:hAnsi="Arial" w:cs="Arial"/>
          <w:sz w:val="24"/>
          <w:szCs w:val="24"/>
          <w:lang w:val="en-GB"/>
        </w:rPr>
        <w:t xml:space="preserve"> comparison</w:t>
      </w:r>
      <w:r w:rsidR="0004427F" w:rsidRPr="00CF2E70">
        <w:rPr>
          <w:rFonts w:ascii="Arial" w:hAnsi="Arial" w:cs="Arial"/>
          <w:sz w:val="24"/>
          <w:szCs w:val="24"/>
          <w:lang w:val="en-GB"/>
        </w:rPr>
        <w:t>s on forest management system;</w:t>
      </w:r>
    </w:p>
    <w:p w14:paraId="4F05A074" w14:textId="7F417A5F" w:rsidR="0004427F" w:rsidRPr="00CF2E70" w:rsidRDefault="00CF2E70" w:rsidP="00270A2C">
      <w:pPr>
        <w:pStyle w:val="Paragrafoelenco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</w:t>
      </w:r>
      <w:r w:rsidR="009C20CC" w:rsidRPr="00CF2E70">
        <w:rPr>
          <w:rFonts w:ascii="Arial" w:hAnsi="Arial" w:cs="Arial"/>
          <w:sz w:val="24"/>
          <w:szCs w:val="24"/>
          <w:lang w:val="en-GB"/>
        </w:rPr>
        <w:t xml:space="preserve">ooperation among stakeholders and how to solve conflicts (for example due to different </w:t>
      </w:r>
      <w:r w:rsidR="00FF5A3B" w:rsidRPr="00CF2E70">
        <w:rPr>
          <w:rFonts w:ascii="Arial" w:hAnsi="Arial" w:cs="Arial"/>
          <w:sz w:val="24"/>
          <w:szCs w:val="24"/>
          <w:lang w:val="en-GB"/>
        </w:rPr>
        <w:t>development drivers)</w:t>
      </w:r>
      <w:r w:rsidR="005D729E" w:rsidRPr="00CF2E70">
        <w:rPr>
          <w:rFonts w:ascii="Arial" w:hAnsi="Arial" w:cs="Arial"/>
          <w:sz w:val="24"/>
          <w:szCs w:val="24"/>
          <w:lang w:val="en-GB"/>
        </w:rPr>
        <w:t>;</w:t>
      </w:r>
    </w:p>
    <w:p w14:paraId="70E503BA" w14:textId="4769E90D" w:rsidR="005D729E" w:rsidRPr="00CF2E70" w:rsidRDefault="00CF2E70" w:rsidP="00270A2C">
      <w:pPr>
        <w:pStyle w:val="Paragrafoelenco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</w:t>
      </w:r>
      <w:r w:rsidR="005D729E" w:rsidRPr="00CF2E70">
        <w:rPr>
          <w:rFonts w:ascii="Arial" w:hAnsi="Arial" w:cs="Arial"/>
          <w:sz w:val="24"/>
          <w:szCs w:val="24"/>
          <w:lang w:val="en-GB"/>
        </w:rPr>
        <w:t>he increasing of the consciousness of the stakeholders on ES at local and national level,</w:t>
      </w:r>
    </w:p>
    <w:p w14:paraId="1036DB71" w14:textId="3C001299" w:rsidR="00FF5A3B" w:rsidRPr="00CF2E70" w:rsidRDefault="00CF2E70" w:rsidP="00270A2C">
      <w:pPr>
        <w:pStyle w:val="Paragrafoelenco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h</w:t>
      </w:r>
      <w:r w:rsidR="00FF5A3B" w:rsidRPr="00CF2E70">
        <w:rPr>
          <w:rFonts w:ascii="Arial" w:hAnsi="Arial" w:cs="Arial"/>
          <w:sz w:val="24"/>
          <w:szCs w:val="24"/>
          <w:lang w:val="en-GB"/>
        </w:rPr>
        <w:t>ow to support the decision making and t</w:t>
      </w:r>
      <w:r w:rsidR="008B5BDD" w:rsidRPr="00CF2E70">
        <w:rPr>
          <w:rFonts w:ascii="Arial" w:hAnsi="Arial" w:cs="Arial"/>
          <w:sz w:val="24"/>
          <w:szCs w:val="24"/>
          <w:lang w:val="en-GB"/>
        </w:rPr>
        <w:t>he public policies;</w:t>
      </w:r>
    </w:p>
    <w:p w14:paraId="538E6B04" w14:textId="5C12E405" w:rsidR="008B5BDD" w:rsidRPr="00CF2E70" w:rsidRDefault="00CF2E70" w:rsidP="00270A2C">
      <w:pPr>
        <w:pStyle w:val="Paragrafoelenco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</w:t>
      </w:r>
      <w:r w:rsidR="008B5BDD" w:rsidRPr="00CF2E70">
        <w:rPr>
          <w:rFonts w:ascii="Arial" w:hAnsi="Arial" w:cs="Arial"/>
          <w:sz w:val="24"/>
          <w:szCs w:val="24"/>
          <w:lang w:val="en-GB"/>
        </w:rPr>
        <w:t xml:space="preserve">he dissemination of the ecosystem credits and </w:t>
      </w:r>
      <w:r w:rsidR="005D729E" w:rsidRPr="00CF2E70">
        <w:rPr>
          <w:rFonts w:ascii="Arial" w:hAnsi="Arial" w:cs="Arial"/>
          <w:sz w:val="24"/>
          <w:szCs w:val="24"/>
          <w:lang w:val="en-GB"/>
        </w:rPr>
        <w:t>LULUCF credits;</w:t>
      </w:r>
    </w:p>
    <w:p w14:paraId="56175684" w14:textId="4F03A009" w:rsidR="009B49B7" w:rsidRPr="00CF2E70" w:rsidRDefault="00CF2E70" w:rsidP="00270A2C">
      <w:pPr>
        <w:pStyle w:val="Paragrafoelenco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</w:t>
      </w:r>
      <w:r w:rsidR="009B49B7" w:rsidRPr="00CF2E70">
        <w:rPr>
          <w:rFonts w:ascii="Arial" w:hAnsi="Arial" w:cs="Arial"/>
          <w:sz w:val="24"/>
          <w:szCs w:val="24"/>
          <w:lang w:val="en-GB"/>
        </w:rPr>
        <w:t>ome specific topics as the management of wood</w:t>
      </w:r>
      <w:r w:rsidR="00500801" w:rsidRPr="00CF2E70">
        <w:rPr>
          <w:rFonts w:ascii="Arial" w:hAnsi="Arial" w:cs="Arial"/>
          <w:sz w:val="24"/>
          <w:szCs w:val="24"/>
          <w:lang w:val="en-GB"/>
        </w:rPr>
        <w:t xml:space="preserve"> supply chain to produce energy. </w:t>
      </w:r>
    </w:p>
    <w:p w14:paraId="3458D528" w14:textId="77777777" w:rsidR="008B5BDD" w:rsidRPr="00520A1E" w:rsidRDefault="008B5BDD" w:rsidP="00270A2C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5D97E0AD" w14:textId="5AF1FBD1" w:rsidR="006A2436" w:rsidRDefault="00500801" w:rsidP="00270A2C">
      <w:p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Some of the NW activities will be </w:t>
      </w:r>
      <w:r w:rsidR="00DD1771">
        <w:rPr>
          <w:rFonts w:ascii="Arial" w:hAnsi="Arial" w:cs="Arial"/>
          <w:sz w:val="24"/>
          <w:szCs w:val="24"/>
          <w:lang w:val="en-GB"/>
        </w:rPr>
        <w:t>managed in the next years, because are related with Actions C2</w:t>
      </w:r>
      <w:r w:rsidR="00D3309A">
        <w:rPr>
          <w:rFonts w:ascii="Arial" w:hAnsi="Arial" w:cs="Arial"/>
          <w:sz w:val="24"/>
          <w:szCs w:val="24"/>
          <w:lang w:val="en-GB"/>
        </w:rPr>
        <w:t>, C4, C5. Other activities will be carried out only in 2022 because are related to policies activities</w:t>
      </w:r>
      <w:r w:rsidR="00CF2E70">
        <w:rPr>
          <w:rFonts w:ascii="Arial" w:hAnsi="Arial" w:cs="Arial"/>
          <w:sz w:val="24"/>
          <w:szCs w:val="24"/>
          <w:lang w:val="en-GB"/>
        </w:rPr>
        <w:t xml:space="preserve"> (Actions C6 and C). </w:t>
      </w:r>
    </w:p>
    <w:p w14:paraId="10566290" w14:textId="0A011C9E" w:rsidR="0061213D" w:rsidRPr="00520A1E" w:rsidRDefault="0061213D" w:rsidP="00270A2C">
      <w:p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The ESMERALCA Case study will be integrated with t</w:t>
      </w:r>
      <w:r w:rsidR="00D2080F">
        <w:rPr>
          <w:rFonts w:ascii="Arial" w:hAnsi="Arial" w:cs="Arial"/>
          <w:sz w:val="24"/>
          <w:szCs w:val="24"/>
          <w:lang w:val="en-GB"/>
        </w:rPr>
        <w:t>wo</w:t>
      </w:r>
      <w:r>
        <w:rPr>
          <w:rFonts w:ascii="Arial" w:hAnsi="Arial" w:cs="Arial"/>
          <w:sz w:val="24"/>
          <w:szCs w:val="24"/>
          <w:lang w:val="en-GB"/>
        </w:rPr>
        <w:t xml:space="preserve"> Case Study of OPPLA and O</w:t>
      </w:r>
      <w:r w:rsidR="005F2B81">
        <w:rPr>
          <w:rFonts w:ascii="Arial" w:hAnsi="Arial" w:cs="Arial"/>
          <w:sz w:val="24"/>
          <w:szCs w:val="24"/>
          <w:lang w:val="en-GB"/>
        </w:rPr>
        <w:t>PENNES Network</w:t>
      </w:r>
      <w:r w:rsidR="00D2080F">
        <w:rPr>
          <w:rFonts w:ascii="Arial" w:hAnsi="Arial" w:cs="Arial"/>
          <w:sz w:val="24"/>
          <w:szCs w:val="24"/>
          <w:lang w:val="en-GB"/>
        </w:rPr>
        <w:t>, that are useful on forest management.</w:t>
      </w:r>
    </w:p>
    <w:p w14:paraId="75E403BF" w14:textId="77777777" w:rsidR="006A2436" w:rsidRPr="00520A1E" w:rsidRDefault="006A2436" w:rsidP="00DD325B">
      <w:pPr>
        <w:rPr>
          <w:rFonts w:ascii="Arial" w:hAnsi="Arial" w:cs="Arial"/>
          <w:sz w:val="24"/>
          <w:szCs w:val="24"/>
          <w:lang w:val="en-GB"/>
        </w:rPr>
      </w:pPr>
    </w:p>
    <w:p w14:paraId="0D0DAB92" w14:textId="62467776" w:rsidR="005D6F24" w:rsidRDefault="005D6F24" w:rsidP="00DD325B">
      <w:pPr>
        <w:rPr>
          <w:rFonts w:ascii="Arial" w:hAnsi="Arial" w:cs="Arial"/>
          <w:sz w:val="24"/>
          <w:szCs w:val="24"/>
          <w:lang w:val="en-GB"/>
        </w:rPr>
      </w:pPr>
    </w:p>
    <w:p w14:paraId="40A58905" w14:textId="77777777" w:rsidR="004C6644" w:rsidRPr="009F3443" w:rsidRDefault="004C6644" w:rsidP="000210FC">
      <w:pPr>
        <w:pStyle w:val="Corpotesto"/>
        <w:spacing w:before="104" w:line="237" w:lineRule="auto"/>
        <w:ind w:right="46"/>
        <w:jc w:val="both"/>
        <w:rPr>
          <w:rFonts w:ascii="Arial" w:hAnsi="Arial" w:cs="Arial"/>
          <w:sz w:val="24"/>
          <w:szCs w:val="24"/>
          <w:lang w:val="en-GB"/>
        </w:rPr>
      </w:pPr>
    </w:p>
    <w:p w14:paraId="690C021C" w14:textId="77777777" w:rsidR="00D510E5" w:rsidRPr="009F3443" w:rsidRDefault="00D510E5" w:rsidP="002A4817">
      <w:pPr>
        <w:pStyle w:val="Corpotesto"/>
        <w:spacing w:before="104" w:line="237" w:lineRule="auto"/>
        <w:ind w:right="46"/>
        <w:rPr>
          <w:rFonts w:ascii="Arial" w:hAnsi="Arial" w:cs="Arial"/>
          <w:sz w:val="24"/>
          <w:szCs w:val="24"/>
          <w:lang w:val="en-GB"/>
        </w:rPr>
      </w:pPr>
    </w:p>
    <w:sectPr w:rsidR="00D510E5" w:rsidRPr="009F3443" w:rsidSect="00DD325B">
      <w:headerReference w:type="default" r:id="rId7"/>
      <w:footerReference w:type="default" r:id="rId8"/>
      <w:type w:val="continuous"/>
      <w:pgSz w:w="11900" w:h="16840"/>
      <w:pgMar w:top="1840" w:right="1320" w:bottom="1040" w:left="1320" w:header="269" w:footer="8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26DC8" w14:textId="77777777" w:rsidR="00AE569F" w:rsidRDefault="00DD325B">
      <w:r>
        <w:separator/>
      </w:r>
    </w:p>
  </w:endnote>
  <w:endnote w:type="continuationSeparator" w:id="0">
    <w:p w14:paraId="79126DCA" w14:textId="77777777" w:rsidR="00AE569F" w:rsidRDefault="00DD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26DC3" w14:textId="7CE6BA63" w:rsidR="00064EE6" w:rsidRDefault="00C046B1">
    <w:pPr>
      <w:pStyle w:val="Corpotesto"/>
      <w:spacing w:line="14" w:lineRule="auto"/>
      <w:rPr>
        <w:sz w:val="20"/>
      </w:rPr>
    </w:pPr>
    <w:r>
      <w:pict w14:anchorId="79126DC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90.25pt;margin-top:789.25pt;width:451.2pt;height:22.95pt;z-index:-15759872;mso-position-horizontal-relative:page;mso-position-vertical-relative:page" filled="f" stroked="f">
          <v:textbox inset="0,0,0,0">
            <w:txbxContent>
              <w:p w14:paraId="65F7FB8E" w14:textId="77777777" w:rsidR="0059412B" w:rsidRDefault="00D721BE">
                <w:pPr>
                  <w:spacing w:before="18"/>
                  <w:ind w:left="20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 xml:space="preserve">Scuola </w:t>
                </w:r>
                <w:r w:rsidR="00A308DC">
                  <w:rPr>
                    <w:b/>
                    <w:sz w:val="16"/>
                  </w:rPr>
                  <w:t xml:space="preserve">Universitaria </w:t>
                </w:r>
                <w:r>
                  <w:rPr>
                    <w:b/>
                    <w:sz w:val="16"/>
                  </w:rPr>
                  <w:t>Superiore Sant’Anna di Pisa</w:t>
                </w:r>
                <w:r w:rsidR="00DD325B">
                  <w:rPr>
                    <w:b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Istituto di Management</w:t>
                </w:r>
                <w:r w:rsidR="00DD325B">
                  <w:rPr>
                    <w:sz w:val="16"/>
                  </w:rPr>
                  <w:t xml:space="preserve"> </w:t>
                </w:r>
              </w:p>
              <w:p w14:paraId="79126DCA" w14:textId="52543BA2" w:rsidR="00064EE6" w:rsidRDefault="00D721BE">
                <w:pPr>
                  <w:spacing w:before="18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P.za Martiri della LIbertà</w:t>
                </w:r>
                <w:r w:rsidR="00DD325B">
                  <w:rPr>
                    <w:sz w:val="16"/>
                  </w:rPr>
                  <w:t>,</w:t>
                </w:r>
                <w:r w:rsidR="00A308DC">
                  <w:rPr>
                    <w:sz w:val="16"/>
                  </w:rPr>
                  <w:t>33</w:t>
                </w:r>
                <w:r w:rsidR="00DD325B">
                  <w:rPr>
                    <w:sz w:val="16"/>
                  </w:rPr>
                  <w:t xml:space="preserve"> - </w:t>
                </w:r>
                <w:r w:rsidR="00A308DC">
                  <w:rPr>
                    <w:sz w:val="16"/>
                  </w:rPr>
                  <w:t>56127</w:t>
                </w:r>
                <w:r w:rsidR="00DD325B">
                  <w:rPr>
                    <w:sz w:val="16"/>
                  </w:rPr>
                  <w:t xml:space="preserve"> </w:t>
                </w:r>
                <w:r w:rsidR="00A308DC">
                  <w:rPr>
                    <w:sz w:val="16"/>
                  </w:rPr>
                  <w:t>Pis</w:t>
                </w:r>
                <w:r w:rsidR="00DD325B">
                  <w:rPr>
                    <w:sz w:val="16"/>
                  </w:rPr>
                  <w:t>a</w:t>
                </w:r>
                <w:r w:rsidR="0009193E">
                  <w:rPr>
                    <w:sz w:val="16"/>
                  </w:rPr>
                  <w:t xml:space="preserve"> </w:t>
                </w:r>
              </w:p>
              <w:p w14:paraId="79126DCB" w14:textId="77777777" w:rsidR="00064EE6" w:rsidRPr="00DD325B" w:rsidRDefault="00DD325B">
                <w:pPr>
                  <w:spacing w:before="31"/>
                  <w:ind w:left="20"/>
                  <w:rPr>
                    <w:sz w:val="16"/>
                    <w:lang w:val="en-GB"/>
                  </w:rPr>
                </w:pPr>
                <w:r w:rsidRPr="00DD325B">
                  <w:rPr>
                    <w:sz w:val="16"/>
                    <w:lang w:val="en-GB"/>
                  </w:rPr>
                  <w:t xml:space="preserve">Tel. +39 06 862681 | </w:t>
                </w:r>
                <w:hyperlink r:id="rId1">
                  <w:r w:rsidRPr="00DD325B">
                    <w:rPr>
                      <w:sz w:val="16"/>
                      <w:lang w:val="en-GB"/>
                    </w:rPr>
                    <w:t xml:space="preserve">legambiente@legambiente.it </w:t>
                  </w:r>
                </w:hyperlink>
                <w:r w:rsidRPr="00DD325B">
                  <w:rPr>
                    <w:sz w:val="16"/>
                    <w:lang w:val="en-GB"/>
                  </w:rPr>
                  <w:t xml:space="preserve">| </w:t>
                </w:r>
                <w:hyperlink r:id="rId2">
                  <w:r w:rsidRPr="00DD325B">
                    <w:rPr>
                      <w:sz w:val="16"/>
                      <w:lang w:val="en-GB"/>
                    </w:rPr>
                    <w:t>legambiente@pec.legambiente.it</w:t>
                  </w:r>
                </w:hyperlink>
              </w:p>
            </w:txbxContent>
          </v:textbox>
          <w10:wrap anchorx="page" anchory="page"/>
        </v:shape>
      </w:pict>
    </w:r>
    <w:r>
      <w:pict w14:anchorId="79126DC7">
        <v:group id="_x0000_s1029" style="position:absolute;margin-left:66.55pt;margin-top:782.8pt;width:5.7pt;height:60.65pt;z-index:-15760896;mso-position-horizontal-relative:page;mso-position-vertical-relative:page" coordorigin="1331,15656" coordsize="114,1213">
          <v:rect id="_x0000_s1031" style="position:absolute;left:1359;top:15684;width:57;height:1156" fillcolor="#f90" stroked="f"/>
          <v:shape id="_x0000_s1030" style="position:absolute;left:1359;top:15684;width:57;height:1156" coordorigin="1359,15684" coordsize="57,1156" path="m1416,16840r,-1156l1359,15684r,1156e" filled="f" strokecolor="#f90" strokeweight="1mm">
            <v:path arrowok="t"/>
          </v:shape>
          <w10:wrap anchorx="page" anchory="page"/>
        </v:group>
      </w:pict>
    </w:r>
    <w:r>
      <w:pict w14:anchorId="79126DC8">
        <v:group id="_x0000_s1026" style="position:absolute;margin-left:139.5pt;margin-top:668.35pt;width:455.5pt;height:173.65pt;z-index:-15760384;mso-position-horizontal-relative:page;mso-position-vertical-relative:page" coordorigin="2790,13367" coordsize="9110,34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7619;top:13367;width:4281;height:3473">
            <v:imagedata r:id="rId3" o:title=""/>
          </v:shape>
          <v:shape id="_x0000_s1027" type="#_x0000_t75" style="position:absolute;left:2790;top:16633;width:9110;height:207">
            <v:imagedata r:id="rId4" o:title=""/>
          </v:shape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26DC4" w14:textId="77777777" w:rsidR="00AE569F" w:rsidRDefault="00DD325B">
      <w:r>
        <w:separator/>
      </w:r>
    </w:p>
  </w:footnote>
  <w:footnote w:type="continuationSeparator" w:id="0">
    <w:p w14:paraId="79126DC6" w14:textId="77777777" w:rsidR="00AE569F" w:rsidRDefault="00DD3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26DC2" w14:textId="77777777" w:rsidR="00064EE6" w:rsidRDefault="00C046B1">
    <w:pPr>
      <w:pStyle w:val="Corpotesto"/>
      <w:spacing w:line="14" w:lineRule="auto"/>
      <w:rPr>
        <w:sz w:val="20"/>
      </w:rPr>
    </w:pPr>
    <w:r>
      <w:pict w14:anchorId="79126DC4">
        <v:shape id="_x0000_s1032" style="position:absolute;margin-left:0;margin-top:13.45pt;width:61.1pt;height:79.1pt;z-index:-15761920;mso-position-horizontal-relative:page;mso-position-vertical-relative:page" coordorigin=",269" coordsize="1222,1582" path="m,269l,1851,1222,1060,,269xe" fillcolor="#f90" stroked="f">
          <v:path arrowok="t"/>
          <w10:wrap anchorx="page" anchory="page"/>
        </v:shape>
      </w:pict>
    </w:r>
    <w:r w:rsidR="00DD325B">
      <w:rPr>
        <w:noProof/>
      </w:rPr>
      <w:drawing>
        <wp:anchor distT="0" distB="0" distL="0" distR="0" simplePos="0" relativeHeight="487555072" behindDoc="1" locked="0" layoutInCell="1" allowOverlap="1" wp14:anchorId="79126DC5" wp14:editId="79126DC6">
          <wp:simplePos x="0" y="0"/>
          <wp:positionH relativeFrom="page">
            <wp:posOffset>1075688</wp:posOffset>
          </wp:positionH>
          <wp:positionV relativeFrom="page">
            <wp:posOffset>375920</wp:posOffset>
          </wp:positionV>
          <wp:extent cx="1987791" cy="61213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87791" cy="6121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D73D0"/>
    <w:multiLevelType w:val="hybridMultilevel"/>
    <w:tmpl w:val="94D2DC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B58D1"/>
    <w:multiLevelType w:val="hybridMultilevel"/>
    <w:tmpl w:val="1C88F6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F3A93"/>
    <w:multiLevelType w:val="hybridMultilevel"/>
    <w:tmpl w:val="C1E8732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97554"/>
    <w:multiLevelType w:val="hybridMultilevel"/>
    <w:tmpl w:val="EDBE1E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D149F"/>
    <w:multiLevelType w:val="hybridMultilevel"/>
    <w:tmpl w:val="A0E887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F0654"/>
    <w:multiLevelType w:val="hybridMultilevel"/>
    <w:tmpl w:val="0B6A1C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07E2E"/>
    <w:multiLevelType w:val="hybridMultilevel"/>
    <w:tmpl w:val="E708D9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907DAF"/>
    <w:multiLevelType w:val="hybridMultilevel"/>
    <w:tmpl w:val="DC484A5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82734E"/>
    <w:multiLevelType w:val="multilevel"/>
    <w:tmpl w:val="8D30D9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4EE6"/>
    <w:rsid w:val="00007E61"/>
    <w:rsid w:val="00011DCA"/>
    <w:rsid w:val="000129C1"/>
    <w:rsid w:val="00013684"/>
    <w:rsid w:val="00014B70"/>
    <w:rsid w:val="000210FC"/>
    <w:rsid w:val="0004427F"/>
    <w:rsid w:val="00056A07"/>
    <w:rsid w:val="00064EE6"/>
    <w:rsid w:val="00073D85"/>
    <w:rsid w:val="0009193E"/>
    <w:rsid w:val="000A29AE"/>
    <w:rsid w:val="000C0D22"/>
    <w:rsid w:val="000E08F4"/>
    <w:rsid w:val="000F10FC"/>
    <w:rsid w:val="0012001E"/>
    <w:rsid w:val="00146264"/>
    <w:rsid w:val="001543DE"/>
    <w:rsid w:val="00155092"/>
    <w:rsid w:val="00164F5D"/>
    <w:rsid w:val="001B1165"/>
    <w:rsid w:val="001B254D"/>
    <w:rsid w:val="001B6973"/>
    <w:rsid w:val="001D7CAE"/>
    <w:rsid w:val="002035B6"/>
    <w:rsid w:val="00217099"/>
    <w:rsid w:val="002218E6"/>
    <w:rsid w:val="00222E51"/>
    <w:rsid w:val="00225243"/>
    <w:rsid w:val="00225EC4"/>
    <w:rsid w:val="002524FD"/>
    <w:rsid w:val="0025313B"/>
    <w:rsid w:val="00265D94"/>
    <w:rsid w:val="00267E86"/>
    <w:rsid w:val="00270A2C"/>
    <w:rsid w:val="00270FFA"/>
    <w:rsid w:val="00280F9B"/>
    <w:rsid w:val="00285DA3"/>
    <w:rsid w:val="002A0107"/>
    <w:rsid w:val="002A4817"/>
    <w:rsid w:val="002A4FE8"/>
    <w:rsid w:val="002B3444"/>
    <w:rsid w:val="002B47F3"/>
    <w:rsid w:val="002B6C50"/>
    <w:rsid w:val="002D35F3"/>
    <w:rsid w:val="002D7B23"/>
    <w:rsid w:val="002E78A8"/>
    <w:rsid w:val="00322DC7"/>
    <w:rsid w:val="0033618F"/>
    <w:rsid w:val="00350402"/>
    <w:rsid w:val="00373272"/>
    <w:rsid w:val="00373E42"/>
    <w:rsid w:val="00376A58"/>
    <w:rsid w:val="00383589"/>
    <w:rsid w:val="003A4C49"/>
    <w:rsid w:val="003B609A"/>
    <w:rsid w:val="003C2038"/>
    <w:rsid w:val="003C4304"/>
    <w:rsid w:val="003D58AC"/>
    <w:rsid w:val="003D7C1F"/>
    <w:rsid w:val="003F1A24"/>
    <w:rsid w:val="003F30B2"/>
    <w:rsid w:val="003F6488"/>
    <w:rsid w:val="004126A4"/>
    <w:rsid w:val="00416974"/>
    <w:rsid w:val="004315E3"/>
    <w:rsid w:val="0043374C"/>
    <w:rsid w:val="004508A7"/>
    <w:rsid w:val="00472AF3"/>
    <w:rsid w:val="00472E86"/>
    <w:rsid w:val="0047573C"/>
    <w:rsid w:val="00485AE4"/>
    <w:rsid w:val="00485B44"/>
    <w:rsid w:val="004932C6"/>
    <w:rsid w:val="004A0972"/>
    <w:rsid w:val="004A7764"/>
    <w:rsid w:val="004C0B4D"/>
    <w:rsid w:val="004C6644"/>
    <w:rsid w:val="004D430E"/>
    <w:rsid w:val="004D61B9"/>
    <w:rsid w:val="004E6B59"/>
    <w:rsid w:val="004F5381"/>
    <w:rsid w:val="004F5CE3"/>
    <w:rsid w:val="00500801"/>
    <w:rsid w:val="005163C6"/>
    <w:rsid w:val="00520A1E"/>
    <w:rsid w:val="00532085"/>
    <w:rsid w:val="00537EB3"/>
    <w:rsid w:val="00575431"/>
    <w:rsid w:val="0059412B"/>
    <w:rsid w:val="005B0C8F"/>
    <w:rsid w:val="005B11BE"/>
    <w:rsid w:val="005B7E3D"/>
    <w:rsid w:val="005D18F5"/>
    <w:rsid w:val="005D6D56"/>
    <w:rsid w:val="005D6F24"/>
    <w:rsid w:val="005D729E"/>
    <w:rsid w:val="005E2E56"/>
    <w:rsid w:val="005E3F0A"/>
    <w:rsid w:val="005E4694"/>
    <w:rsid w:val="005F2B81"/>
    <w:rsid w:val="005F4A54"/>
    <w:rsid w:val="00602A4C"/>
    <w:rsid w:val="0061213D"/>
    <w:rsid w:val="00613887"/>
    <w:rsid w:val="00621EC5"/>
    <w:rsid w:val="00634291"/>
    <w:rsid w:val="006369D5"/>
    <w:rsid w:val="00643F9C"/>
    <w:rsid w:val="006620D4"/>
    <w:rsid w:val="00662D02"/>
    <w:rsid w:val="006700BE"/>
    <w:rsid w:val="00672D2B"/>
    <w:rsid w:val="006913BB"/>
    <w:rsid w:val="00693C71"/>
    <w:rsid w:val="00694BFF"/>
    <w:rsid w:val="00696C67"/>
    <w:rsid w:val="006A2436"/>
    <w:rsid w:val="006A7099"/>
    <w:rsid w:val="006A79FA"/>
    <w:rsid w:val="006B29CB"/>
    <w:rsid w:val="006B4FB6"/>
    <w:rsid w:val="006D5F7A"/>
    <w:rsid w:val="006D6297"/>
    <w:rsid w:val="006E04EE"/>
    <w:rsid w:val="006E2A1C"/>
    <w:rsid w:val="0070549C"/>
    <w:rsid w:val="00721BC6"/>
    <w:rsid w:val="0074694E"/>
    <w:rsid w:val="00754281"/>
    <w:rsid w:val="007600B1"/>
    <w:rsid w:val="00761AE4"/>
    <w:rsid w:val="007755B9"/>
    <w:rsid w:val="007825F2"/>
    <w:rsid w:val="00794E81"/>
    <w:rsid w:val="007A34BE"/>
    <w:rsid w:val="007B3815"/>
    <w:rsid w:val="007C2F74"/>
    <w:rsid w:val="007E4DBC"/>
    <w:rsid w:val="007F20F6"/>
    <w:rsid w:val="007F57FF"/>
    <w:rsid w:val="00805E12"/>
    <w:rsid w:val="008139D4"/>
    <w:rsid w:val="00844FA4"/>
    <w:rsid w:val="00846D07"/>
    <w:rsid w:val="008508E0"/>
    <w:rsid w:val="00870007"/>
    <w:rsid w:val="0089169C"/>
    <w:rsid w:val="00893852"/>
    <w:rsid w:val="00897824"/>
    <w:rsid w:val="008B5BDD"/>
    <w:rsid w:val="008C2269"/>
    <w:rsid w:val="008C484A"/>
    <w:rsid w:val="008C6862"/>
    <w:rsid w:val="008D325B"/>
    <w:rsid w:val="008D35A4"/>
    <w:rsid w:val="008D5288"/>
    <w:rsid w:val="00900F94"/>
    <w:rsid w:val="009079A4"/>
    <w:rsid w:val="0091729D"/>
    <w:rsid w:val="00917E9E"/>
    <w:rsid w:val="00925755"/>
    <w:rsid w:val="00926A72"/>
    <w:rsid w:val="00930618"/>
    <w:rsid w:val="0093339A"/>
    <w:rsid w:val="00937D13"/>
    <w:rsid w:val="0094156D"/>
    <w:rsid w:val="00950E0D"/>
    <w:rsid w:val="009529BC"/>
    <w:rsid w:val="00955C86"/>
    <w:rsid w:val="00955F05"/>
    <w:rsid w:val="0098405D"/>
    <w:rsid w:val="009A1E6B"/>
    <w:rsid w:val="009A2551"/>
    <w:rsid w:val="009B0EEE"/>
    <w:rsid w:val="009B1A07"/>
    <w:rsid w:val="009B49B7"/>
    <w:rsid w:val="009C20CC"/>
    <w:rsid w:val="009D52A8"/>
    <w:rsid w:val="009F3443"/>
    <w:rsid w:val="00A0681B"/>
    <w:rsid w:val="00A308DC"/>
    <w:rsid w:val="00A3369F"/>
    <w:rsid w:val="00A5019D"/>
    <w:rsid w:val="00A532F4"/>
    <w:rsid w:val="00A62628"/>
    <w:rsid w:val="00A7393A"/>
    <w:rsid w:val="00A96A9B"/>
    <w:rsid w:val="00A9739A"/>
    <w:rsid w:val="00AA7C59"/>
    <w:rsid w:val="00AD640F"/>
    <w:rsid w:val="00AE089A"/>
    <w:rsid w:val="00AE569F"/>
    <w:rsid w:val="00AF6748"/>
    <w:rsid w:val="00AF67D6"/>
    <w:rsid w:val="00B0078A"/>
    <w:rsid w:val="00B0238D"/>
    <w:rsid w:val="00B346DA"/>
    <w:rsid w:val="00B56E7A"/>
    <w:rsid w:val="00B61373"/>
    <w:rsid w:val="00B66F31"/>
    <w:rsid w:val="00B71FB6"/>
    <w:rsid w:val="00BA24F9"/>
    <w:rsid w:val="00BA27B1"/>
    <w:rsid w:val="00BA5BE6"/>
    <w:rsid w:val="00BA63B4"/>
    <w:rsid w:val="00BC675F"/>
    <w:rsid w:val="00BD2DF4"/>
    <w:rsid w:val="00BF3C26"/>
    <w:rsid w:val="00BF49B6"/>
    <w:rsid w:val="00C033AD"/>
    <w:rsid w:val="00C046B1"/>
    <w:rsid w:val="00C053C5"/>
    <w:rsid w:val="00C14129"/>
    <w:rsid w:val="00C1494F"/>
    <w:rsid w:val="00C30277"/>
    <w:rsid w:val="00C3083A"/>
    <w:rsid w:val="00C317FC"/>
    <w:rsid w:val="00C349CD"/>
    <w:rsid w:val="00C371C9"/>
    <w:rsid w:val="00C427E8"/>
    <w:rsid w:val="00C52B00"/>
    <w:rsid w:val="00C52CFD"/>
    <w:rsid w:val="00C53489"/>
    <w:rsid w:val="00C56C95"/>
    <w:rsid w:val="00C57E5B"/>
    <w:rsid w:val="00C845BA"/>
    <w:rsid w:val="00C95ACB"/>
    <w:rsid w:val="00C97893"/>
    <w:rsid w:val="00CA0460"/>
    <w:rsid w:val="00CB3E6C"/>
    <w:rsid w:val="00CB4381"/>
    <w:rsid w:val="00CC2528"/>
    <w:rsid w:val="00CF2E70"/>
    <w:rsid w:val="00D02A79"/>
    <w:rsid w:val="00D129D3"/>
    <w:rsid w:val="00D2080F"/>
    <w:rsid w:val="00D20AFA"/>
    <w:rsid w:val="00D2731D"/>
    <w:rsid w:val="00D27A9B"/>
    <w:rsid w:val="00D3309A"/>
    <w:rsid w:val="00D45096"/>
    <w:rsid w:val="00D510E5"/>
    <w:rsid w:val="00D56837"/>
    <w:rsid w:val="00D65A90"/>
    <w:rsid w:val="00D721BE"/>
    <w:rsid w:val="00D834FB"/>
    <w:rsid w:val="00D838BD"/>
    <w:rsid w:val="00D86E3E"/>
    <w:rsid w:val="00DA1128"/>
    <w:rsid w:val="00DB6E8A"/>
    <w:rsid w:val="00DC3161"/>
    <w:rsid w:val="00DC61DF"/>
    <w:rsid w:val="00DC7716"/>
    <w:rsid w:val="00DD1771"/>
    <w:rsid w:val="00DD2F95"/>
    <w:rsid w:val="00DD31A1"/>
    <w:rsid w:val="00DD325B"/>
    <w:rsid w:val="00DD3722"/>
    <w:rsid w:val="00DE1106"/>
    <w:rsid w:val="00DE165E"/>
    <w:rsid w:val="00DE29D7"/>
    <w:rsid w:val="00DE531C"/>
    <w:rsid w:val="00E0030F"/>
    <w:rsid w:val="00E147C4"/>
    <w:rsid w:val="00E2215A"/>
    <w:rsid w:val="00E314EE"/>
    <w:rsid w:val="00E3533A"/>
    <w:rsid w:val="00E409B7"/>
    <w:rsid w:val="00E47138"/>
    <w:rsid w:val="00E50230"/>
    <w:rsid w:val="00E6218E"/>
    <w:rsid w:val="00E735C8"/>
    <w:rsid w:val="00E75265"/>
    <w:rsid w:val="00EA7078"/>
    <w:rsid w:val="00EB0245"/>
    <w:rsid w:val="00EB5CB3"/>
    <w:rsid w:val="00EC3627"/>
    <w:rsid w:val="00EC520E"/>
    <w:rsid w:val="00EF5E03"/>
    <w:rsid w:val="00EF5E76"/>
    <w:rsid w:val="00F02981"/>
    <w:rsid w:val="00F02FF9"/>
    <w:rsid w:val="00F0647F"/>
    <w:rsid w:val="00F32595"/>
    <w:rsid w:val="00F40AAD"/>
    <w:rsid w:val="00F4495C"/>
    <w:rsid w:val="00F65FF6"/>
    <w:rsid w:val="00F6749D"/>
    <w:rsid w:val="00F70B2D"/>
    <w:rsid w:val="00F75804"/>
    <w:rsid w:val="00F80CB7"/>
    <w:rsid w:val="00FB5F1A"/>
    <w:rsid w:val="00FD3D59"/>
    <w:rsid w:val="00FD696A"/>
    <w:rsid w:val="00FF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126DB0"/>
  <w15:docId w15:val="{EBB19ACE-78DF-4A7A-A12F-4A766BA8E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325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325B"/>
    <w:rPr>
      <w:rFonts w:ascii="Segoe UI" w:eastAsia="Verdana" w:hAnsi="Segoe UI" w:cs="Segoe UI"/>
      <w:sz w:val="18"/>
      <w:szCs w:val="18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D721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21BE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721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21BE"/>
    <w:rPr>
      <w:rFonts w:ascii="Verdana" w:eastAsia="Verdana" w:hAnsi="Verdana" w:cs="Verdana"/>
      <w:lang w:val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37E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legambiente@pec.legambiente.it" TargetMode="External"/><Relationship Id="rId1" Type="http://schemas.openxmlformats.org/officeDocument/2006/relationships/hyperlink" Target="mailto:legambiente@legambiente.it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595</Words>
  <Characters>3397</Characters>
  <Application>Microsoft Office Word</Application>
  <DocSecurity>0</DocSecurity>
  <Lines>28</Lines>
  <Paragraphs>7</Paragraphs>
  <ScaleCrop>false</ScaleCrop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LEGA AMBIENTE</dc:title>
  <dc:creator>sale</dc:creator>
  <cp:lastModifiedBy>nicolafabbri.hlg@outlook.it</cp:lastModifiedBy>
  <cp:revision>94</cp:revision>
  <dcterms:created xsi:type="dcterms:W3CDTF">2020-11-29T11:36:00Z</dcterms:created>
  <dcterms:modified xsi:type="dcterms:W3CDTF">2020-11-29T18:29:00Z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2020-10-30T00:00:00Z</vt:filetime>
  </property>
  <property fmtid="{D5CDD505-2E9C-101B-9397-08002B2CF9AE}" pid="3" name="Creator">
    <vt:lpwstr>Word</vt:lpwstr>
  </property>
  <property fmtid="{D5CDD505-2E9C-101B-9397-08002B2CF9AE}" pid="4" name="LastSaved">
    <vt:filetime>2020-10-30T00:00:00Z</vt:filetime>
  </property>
</Properties>
</file>